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8B" w:rsidRPr="000F58B5" w:rsidRDefault="00BC688B" w:rsidP="00BC688B">
      <w:pPr>
        <w:keepNext/>
        <w:keepLines/>
        <w:widowControl w:val="0"/>
        <w:suppressAutoHyphens/>
        <w:autoSpaceDN w:val="0"/>
        <w:ind w:firstLine="4536"/>
        <w:jc w:val="right"/>
        <w:textAlignment w:val="baseline"/>
        <w:rPr>
          <w:bCs/>
          <w:sz w:val="18"/>
          <w:szCs w:val="18"/>
        </w:rPr>
      </w:pPr>
      <w:r w:rsidRPr="000F58B5">
        <w:rPr>
          <w:sz w:val="18"/>
          <w:szCs w:val="18"/>
        </w:rPr>
        <w:t>Iepirkuma “</w:t>
      </w:r>
      <w:r>
        <w:rPr>
          <w:bCs/>
          <w:sz w:val="18"/>
          <w:szCs w:val="18"/>
        </w:rPr>
        <w:t>Par šaujamieroču (pistoļu) komplektu piegādi</w:t>
      </w:r>
      <w:r w:rsidRPr="000F58B5">
        <w:rPr>
          <w:sz w:val="18"/>
          <w:szCs w:val="18"/>
        </w:rPr>
        <w:t>” nolikumam</w:t>
      </w:r>
    </w:p>
    <w:p w:rsidR="00BC688B" w:rsidRPr="000F58B5" w:rsidRDefault="00BC688B" w:rsidP="00BC688B">
      <w:pPr>
        <w:keepNext/>
        <w:keepLines/>
        <w:widowControl w:val="0"/>
        <w:suppressAutoHyphens/>
        <w:autoSpaceDN w:val="0"/>
        <w:ind w:firstLine="4536"/>
        <w:jc w:val="right"/>
        <w:textAlignment w:val="baseline"/>
        <w:rPr>
          <w:sz w:val="18"/>
          <w:szCs w:val="18"/>
        </w:rPr>
      </w:pPr>
      <w:r w:rsidRPr="000F58B5">
        <w:rPr>
          <w:sz w:val="18"/>
          <w:szCs w:val="18"/>
        </w:rPr>
        <w:t xml:space="preserve"> ID Nr. </w:t>
      </w:r>
      <w:r>
        <w:rPr>
          <w:sz w:val="18"/>
          <w:szCs w:val="18"/>
        </w:rPr>
        <w:t>KNAB2019/30</w:t>
      </w:r>
    </w:p>
    <w:p w:rsidR="00BC688B" w:rsidRDefault="00DA0AEF" w:rsidP="00DA0AEF">
      <w:pPr>
        <w:keepNext/>
        <w:keepLines/>
        <w:tabs>
          <w:tab w:val="right" w:pos="8931"/>
        </w:tabs>
        <w:ind w:firstLine="0"/>
        <w:jc w:val="center"/>
        <w:rPr>
          <w:b/>
        </w:rPr>
      </w:pPr>
      <w:r>
        <w:rPr>
          <w:b/>
        </w:rPr>
        <w:t>Vispārīgā informācija par iepirkumu, kas tiek veikts Aizsardzības un drošības jomas iepirkumu likuma 6.panta devītās daļas kārtībā</w:t>
      </w:r>
    </w:p>
    <w:p w:rsidR="00BC688B" w:rsidRDefault="00BC688B" w:rsidP="00BC688B">
      <w:pPr>
        <w:jc w:val="center"/>
        <w:rPr>
          <w:b/>
        </w:rPr>
      </w:pPr>
      <w:r>
        <w:rPr>
          <w:b/>
        </w:rPr>
        <w:t>“Par šaujamieroču (pistoļu) komplektu piegādi”</w:t>
      </w:r>
    </w:p>
    <w:p w:rsidR="00BC688B" w:rsidRPr="00D931C9" w:rsidRDefault="00DA0AEF" w:rsidP="00BC688B">
      <w:pPr>
        <w:jc w:val="center"/>
        <w:rPr>
          <w:b/>
        </w:rPr>
      </w:pPr>
      <w:r>
        <w:rPr>
          <w:bCs/>
        </w:rPr>
        <w:t xml:space="preserve">Iepirkuma </w:t>
      </w:r>
      <w:r w:rsidR="00BC688B" w:rsidRPr="00D931C9">
        <w:rPr>
          <w:bCs/>
        </w:rPr>
        <w:t>identifikācijas Nr. </w:t>
      </w:r>
      <w:r w:rsidR="00BC688B">
        <w:t>KNAB2019/30</w:t>
      </w:r>
    </w:p>
    <w:p w:rsidR="00BC688B" w:rsidRDefault="00BC688B" w:rsidP="00BC688B">
      <w:pPr>
        <w:pStyle w:val="ListParagraph"/>
        <w:tabs>
          <w:tab w:val="left" w:pos="993"/>
        </w:tabs>
        <w:ind w:left="960" w:firstLine="0"/>
        <w:rPr>
          <w:rFonts w:eastAsia="Times New Roman"/>
          <w:color w:val="000000" w:themeColor="text1"/>
          <w:highlight w:val="yellow"/>
          <w:lang w:eastAsia="lv-LV"/>
        </w:rPr>
      </w:pPr>
    </w:p>
    <w:p w:rsidR="00BC688B" w:rsidRDefault="00BC688B" w:rsidP="00BC688B">
      <w:pPr>
        <w:pStyle w:val="ListParagraph"/>
        <w:tabs>
          <w:tab w:val="left" w:pos="0"/>
        </w:tabs>
        <w:ind w:left="0" w:firstLine="0"/>
        <w:rPr>
          <w:rFonts w:eastAsia="Times New Roman"/>
          <w:color w:val="000000" w:themeColor="text1"/>
          <w:lang w:eastAsia="lv-LV"/>
        </w:rPr>
      </w:pPr>
      <w:r w:rsidRPr="00812EBF">
        <w:rPr>
          <w:rFonts w:eastAsia="Times New Roman"/>
          <w:color w:val="000000" w:themeColor="text1"/>
          <w:lang w:eastAsia="lv-LV"/>
        </w:rPr>
        <w:t>Korupcijas novēršanas un apkarošanas birojs veic iepirkumu Aizsardzības un drošības jomas iepirkumu likuma 6.panta devītās daļas kārtībā.</w:t>
      </w:r>
    </w:p>
    <w:p w:rsidR="00BC688B" w:rsidRDefault="00BC688B" w:rsidP="00BC688B">
      <w:pPr>
        <w:pStyle w:val="ListParagraph"/>
        <w:tabs>
          <w:tab w:val="left" w:pos="0"/>
        </w:tabs>
        <w:ind w:left="0" w:firstLine="0"/>
        <w:rPr>
          <w:rFonts w:eastAsia="Times New Roman"/>
          <w:color w:val="000000" w:themeColor="text1"/>
          <w:lang w:eastAsia="lv-LV"/>
        </w:rPr>
      </w:pPr>
    </w:p>
    <w:p w:rsidR="00BC688B" w:rsidRPr="00DA0AEF" w:rsidRDefault="00BC688B" w:rsidP="00BC688B">
      <w:pPr>
        <w:tabs>
          <w:tab w:val="left" w:pos="0"/>
        </w:tabs>
        <w:ind w:firstLine="0"/>
        <w:rPr>
          <w:rFonts w:eastAsia="Times New Roman"/>
          <w:b/>
          <w:color w:val="000000" w:themeColor="text1"/>
          <w:lang w:eastAsia="lv-LV"/>
        </w:rPr>
      </w:pPr>
      <w:r w:rsidRPr="00DA0AEF">
        <w:rPr>
          <w:rFonts w:eastAsia="Times New Roman"/>
          <w:b/>
          <w:color w:val="000000" w:themeColor="text1"/>
          <w:lang w:eastAsia="lv-LV"/>
        </w:rPr>
        <w:t>1. Iepirkuma nosaukums:</w:t>
      </w:r>
    </w:p>
    <w:p w:rsidR="00BC688B" w:rsidRDefault="00BC688B" w:rsidP="00BC688B">
      <w:pPr>
        <w:tabs>
          <w:tab w:val="left" w:pos="0"/>
        </w:tabs>
        <w:spacing w:after="120"/>
        <w:ind w:firstLine="0"/>
        <w:rPr>
          <w:rFonts w:eastAsia="Times New Roman"/>
          <w:color w:val="000000" w:themeColor="text1"/>
          <w:lang w:eastAsia="lv-LV"/>
        </w:rPr>
      </w:pPr>
      <w:r>
        <w:rPr>
          <w:rFonts w:eastAsia="Times New Roman"/>
          <w:color w:val="000000" w:themeColor="text1"/>
          <w:lang w:eastAsia="lv-LV"/>
        </w:rPr>
        <w:t>“Par šaujamieroču (pistoļu) komplektu piegādi”</w:t>
      </w:r>
    </w:p>
    <w:p w:rsidR="00BC688B" w:rsidRPr="00DA0AEF" w:rsidRDefault="00BC688B" w:rsidP="00BC688B">
      <w:pPr>
        <w:tabs>
          <w:tab w:val="left" w:pos="0"/>
        </w:tabs>
        <w:ind w:firstLine="0"/>
        <w:rPr>
          <w:rFonts w:eastAsia="Times New Roman"/>
          <w:b/>
          <w:color w:val="000000" w:themeColor="text1"/>
          <w:lang w:eastAsia="lv-LV"/>
        </w:rPr>
      </w:pPr>
      <w:r w:rsidRPr="00DA0AEF">
        <w:rPr>
          <w:rFonts w:eastAsia="Times New Roman"/>
          <w:b/>
          <w:color w:val="000000" w:themeColor="text1"/>
          <w:lang w:eastAsia="lv-LV"/>
        </w:rPr>
        <w:t>2. Iepirkuma priekšmeta apraksts:</w:t>
      </w:r>
    </w:p>
    <w:p w:rsidR="00BC688B" w:rsidRDefault="00BC688B" w:rsidP="00DA0AEF">
      <w:pPr>
        <w:tabs>
          <w:tab w:val="left" w:pos="0"/>
        </w:tabs>
        <w:spacing w:after="120"/>
        <w:ind w:firstLine="0"/>
        <w:rPr>
          <w:rFonts w:eastAsia="Times New Roman"/>
          <w:color w:val="000000" w:themeColor="text1"/>
          <w:lang w:eastAsia="lv-LV"/>
        </w:rPr>
      </w:pPr>
      <w:r>
        <w:rPr>
          <w:rFonts w:eastAsia="Times New Roman"/>
          <w:color w:val="000000" w:themeColor="text1"/>
          <w:lang w:eastAsia="lv-LV"/>
        </w:rPr>
        <w:t>Šaujamieroču (pistoļu) komplektu piegāde saskaņā ar tehnisko specifikāciju.</w:t>
      </w:r>
    </w:p>
    <w:p w:rsidR="00BC688B" w:rsidRPr="00DA0AEF" w:rsidRDefault="00BC688B" w:rsidP="00DA0AEF">
      <w:pPr>
        <w:pStyle w:val="ListParagraph"/>
        <w:numPr>
          <w:ilvl w:val="0"/>
          <w:numId w:val="7"/>
        </w:numPr>
        <w:tabs>
          <w:tab w:val="left" w:pos="0"/>
        </w:tabs>
        <w:spacing w:after="120"/>
        <w:ind w:left="284" w:hanging="284"/>
        <w:rPr>
          <w:rFonts w:eastAsia="Times New Roman"/>
          <w:b/>
          <w:color w:val="000000" w:themeColor="text1"/>
          <w:lang w:eastAsia="lv-LV"/>
        </w:rPr>
      </w:pPr>
      <w:r w:rsidRPr="00DA0AEF">
        <w:rPr>
          <w:rFonts w:eastAsia="Times New Roman"/>
          <w:b/>
          <w:color w:val="000000" w:themeColor="text1"/>
          <w:lang w:eastAsia="lv-LV"/>
        </w:rPr>
        <w:t>Līguma izpildes datums:</w:t>
      </w:r>
    </w:p>
    <w:p w:rsidR="00BC688B" w:rsidRDefault="00BC688B" w:rsidP="00DA0AEF">
      <w:pPr>
        <w:tabs>
          <w:tab w:val="left" w:pos="0"/>
        </w:tabs>
        <w:spacing w:after="120"/>
        <w:ind w:firstLine="0"/>
        <w:rPr>
          <w:rFonts w:eastAsia="Times New Roman"/>
          <w:color w:val="000000" w:themeColor="text1"/>
          <w:lang w:eastAsia="lv-LV"/>
        </w:rPr>
      </w:pPr>
      <w:r>
        <w:rPr>
          <w:rFonts w:eastAsia="Times New Roman"/>
          <w:color w:val="000000" w:themeColor="text1"/>
          <w:lang w:eastAsia="lv-LV"/>
        </w:rPr>
        <w:t>Līdz 2019.gada 20.decembrim.</w:t>
      </w:r>
    </w:p>
    <w:p w:rsidR="00BC688B" w:rsidRPr="00DA0AEF" w:rsidRDefault="00BC688B" w:rsidP="00DA0AEF">
      <w:pPr>
        <w:pStyle w:val="ListParagraph"/>
        <w:numPr>
          <w:ilvl w:val="0"/>
          <w:numId w:val="7"/>
        </w:numPr>
        <w:tabs>
          <w:tab w:val="left" w:pos="0"/>
        </w:tabs>
        <w:spacing w:after="120"/>
        <w:ind w:left="284" w:hanging="284"/>
        <w:rPr>
          <w:rFonts w:eastAsia="Times New Roman"/>
          <w:b/>
          <w:color w:val="000000" w:themeColor="text1"/>
          <w:lang w:eastAsia="lv-LV"/>
        </w:rPr>
      </w:pPr>
      <w:r w:rsidRPr="00DA0AEF">
        <w:rPr>
          <w:rFonts w:eastAsia="Times New Roman"/>
          <w:b/>
          <w:color w:val="000000" w:themeColor="text1"/>
          <w:lang w:eastAsia="lv-LV"/>
        </w:rPr>
        <w:t>Piedāvājuma izvēles kritērijs:</w:t>
      </w:r>
    </w:p>
    <w:p w:rsidR="00BC688B" w:rsidRDefault="00BC688B" w:rsidP="00DA0AEF">
      <w:pPr>
        <w:tabs>
          <w:tab w:val="left" w:pos="0"/>
        </w:tabs>
        <w:spacing w:after="120"/>
        <w:ind w:firstLine="0"/>
        <w:rPr>
          <w:rFonts w:eastAsia="Times New Roman"/>
          <w:color w:val="000000" w:themeColor="text1"/>
          <w:lang w:eastAsia="lv-LV"/>
        </w:rPr>
      </w:pPr>
      <w:r>
        <w:rPr>
          <w:rFonts w:eastAsia="Times New Roman"/>
          <w:color w:val="000000" w:themeColor="text1"/>
          <w:lang w:eastAsia="lv-LV"/>
        </w:rPr>
        <w:t>Atbilstība visām iepirkuma prasībām un saimnieciski izdevīgākais piedāvājums ar zemāko cenu.</w:t>
      </w:r>
    </w:p>
    <w:p w:rsidR="00BC688B" w:rsidRPr="00DA0AEF" w:rsidRDefault="00BC688B" w:rsidP="00DA0AEF">
      <w:pPr>
        <w:pStyle w:val="ListParagraph"/>
        <w:numPr>
          <w:ilvl w:val="0"/>
          <w:numId w:val="7"/>
        </w:numPr>
        <w:tabs>
          <w:tab w:val="left" w:pos="0"/>
        </w:tabs>
        <w:spacing w:after="120"/>
        <w:ind w:left="284" w:hanging="284"/>
        <w:rPr>
          <w:rFonts w:eastAsia="Times New Roman"/>
          <w:b/>
          <w:color w:val="000000" w:themeColor="text1"/>
          <w:lang w:eastAsia="lv-LV"/>
        </w:rPr>
      </w:pPr>
      <w:r w:rsidRPr="00DA0AEF">
        <w:rPr>
          <w:rFonts w:eastAsia="Times New Roman"/>
          <w:b/>
          <w:color w:val="000000" w:themeColor="text1"/>
          <w:lang w:eastAsia="lv-LV"/>
        </w:rPr>
        <w:t>Īpašiem noteikumi:</w:t>
      </w:r>
    </w:p>
    <w:p w:rsidR="00BC688B" w:rsidRPr="0084682F" w:rsidRDefault="00BC688B" w:rsidP="0084682F">
      <w:pPr>
        <w:pStyle w:val="ListParagraph"/>
        <w:numPr>
          <w:ilvl w:val="1"/>
          <w:numId w:val="7"/>
        </w:numPr>
        <w:tabs>
          <w:tab w:val="left" w:pos="0"/>
        </w:tabs>
        <w:rPr>
          <w:rFonts w:eastAsia="Times New Roman"/>
          <w:color w:val="000000" w:themeColor="text1"/>
          <w:lang w:eastAsia="lv-LV"/>
        </w:rPr>
      </w:pPr>
      <w:r w:rsidRPr="0084682F">
        <w:rPr>
          <w:rFonts w:eastAsia="Times New Roman"/>
          <w:color w:val="000000" w:themeColor="text1"/>
          <w:lang w:eastAsia="lv-LV"/>
        </w:rPr>
        <w:t>Pasūtītājs informē, ka iepirkuma nolikums un tā pielikumi ir klasificēti.</w:t>
      </w:r>
    </w:p>
    <w:p w:rsidR="00BC688B" w:rsidRPr="0084682F" w:rsidRDefault="00BC688B" w:rsidP="0084682F">
      <w:pPr>
        <w:pStyle w:val="ListParagraph"/>
        <w:numPr>
          <w:ilvl w:val="1"/>
          <w:numId w:val="7"/>
        </w:numPr>
        <w:tabs>
          <w:tab w:val="left" w:pos="0"/>
        </w:tabs>
        <w:rPr>
          <w:rFonts w:eastAsia="Times New Roman"/>
          <w:color w:val="000000" w:themeColor="text1"/>
          <w:lang w:eastAsia="lv-LV"/>
        </w:rPr>
      </w:pPr>
      <w:r w:rsidRPr="0084682F">
        <w:rPr>
          <w:rFonts w:eastAsia="Times New Roman"/>
          <w:color w:val="000000" w:themeColor="text1"/>
          <w:lang w:eastAsia="lv-LV"/>
        </w:rPr>
        <w:t>Lai iepazītos ar iepirkuma nolikumu un saņemtu tehniskās specifikācijas izrakstu, pretendentiem:</w:t>
      </w:r>
    </w:p>
    <w:p w:rsidR="00BC688B" w:rsidRDefault="00BC688B" w:rsidP="00BC688B">
      <w:pPr>
        <w:pStyle w:val="ListParagraph"/>
        <w:numPr>
          <w:ilvl w:val="0"/>
          <w:numId w:val="1"/>
        </w:numPr>
        <w:tabs>
          <w:tab w:val="left" w:pos="0"/>
        </w:tabs>
        <w:rPr>
          <w:rFonts w:eastAsia="Times New Roman"/>
          <w:color w:val="000000" w:themeColor="text1"/>
          <w:lang w:eastAsia="lv-LV"/>
        </w:rPr>
      </w:pPr>
      <w:r>
        <w:rPr>
          <w:rFonts w:eastAsia="Times New Roman"/>
          <w:color w:val="000000" w:themeColor="text1"/>
          <w:lang w:eastAsia="lv-LV"/>
        </w:rPr>
        <w:t>Jāaizpilda 1.pielikumā pievienotā anketa;</w:t>
      </w:r>
    </w:p>
    <w:p w:rsidR="00BC688B" w:rsidRDefault="00BC688B" w:rsidP="00BC688B">
      <w:pPr>
        <w:pStyle w:val="ListParagraph"/>
        <w:numPr>
          <w:ilvl w:val="0"/>
          <w:numId w:val="1"/>
        </w:numPr>
        <w:tabs>
          <w:tab w:val="left" w:pos="0"/>
        </w:tabs>
        <w:rPr>
          <w:rFonts w:eastAsia="Times New Roman"/>
          <w:color w:val="000000" w:themeColor="text1"/>
          <w:lang w:eastAsia="lv-LV"/>
        </w:rPr>
      </w:pPr>
      <w:r>
        <w:rPr>
          <w:rFonts w:eastAsia="Times New Roman"/>
          <w:color w:val="000000" w:themeColor="text1"/>
          <w:lang w:eastAsia="lv-LV"/>
        </w:rPr>
        <w:t>Aizpil</w:t>
      </w:r>
      <w:r w:rsidR="0084682F">
        <w:rPr>
          <w:rFonts w:eastAsia="Times New Roman"/>
          <w:color w:val="000000" w:themeColor="text1"/>
          <w:lang w:eastAsia="lv-LV"/>
        </w:rPr>
        <w:t xml:space="preserve">dīta un parakstīta anketa </w:t>
      </w:r>
      <w:proofErr w:type="spellStart"/>
      <w:r w:rsidR="0084682F">
        <w:rPr>
          <w:rFonts w:eastAsia="Times New Roman"/>
          <w:color w:val="000000" w:themeColor="text1"/>
          <w:lang w:eastAsia="lv-LV"/>
        </w:rPr>
        <w:t>pdf</w:t>
      </w:r>
      <w:proofErr w:type="spellEnd"/>
      <w:r w:rsidR="0084682F">
        <w:rPr>
          <w:rFonts w:eastAsia="Times New Roman"/>
          <w:color w:val="000000" w:themeColor="text1"/>
          <w:lang w:eastAsia="lv-LV"/>
        </w:rPr>
        <w:t>. f</w:t>
      </w:r>
      <w:r>
        <w:rPr>
          <w:rFonts w:eastAsia="Times New Roman"/>
          <w:color w:val="000000" w:themeColor="text1"/>
          <w:lang w:eastAsia="lv-LV"/>
        </w:rPr>
        <w:t xml:space="preserve">ormātā jānosūta uz e-pastu: </w:t>
      </w:r>
      <w:hyperlink r:id="rId6" w:history="1">
        <w:r w:rsidRPr="00201722">
          <w:rPr>
            <w:rStyle w:val="Hyperlink"/>
            <w:rFonts w:eastAsia="Times New Roman"/>
            <w:color w:val="auto"/>
            <w:u w:val="none"/>
            <w:lang w:eastAsia="lv-LV"/>
          </w:rPr>
          <w:t>zane.gokbaga@knab.gov.lv</w:t>
        </w:r>
      </w:hyperlink>
      <w:r w:rsidRPr="00201722">
        <w:rPr>
          <w:rFonts w:eastAsia="Times New Roman"/>
          <w:lang w:eastAsia="lv-LV"/>
        </w:rPr>
        <w:t xml:space="preserve"> </w:t>
      </w:r>
      <w:r>
        <w:rPr>
          <w:rFonts w:eastAsia="Times New Roman"/>
          <w:color w:val="000000" w:themeColor="text1"/>
          <w:lang w:eastAsia="lv-LV"/>
        </w:rPr>
        <w:t>līdz 2019.gada 4.oktobrim plkst.15:00;</w:t>
      </w:r>
    </w:p>
    <w:p w:rsidR="00BC688B" w:rsidRDefault="00BC688B" w:rsidP="00BC688B">
      <w:pPr>
        <w:pStyle w:val="ListParagraph"/>
        <w:numPr>
          <w:ilvl w:val="0"/>
          <w:numId w:val="1"/>
        </w:numPr>
        <w:tabs>
          <w:tab w:val="left" w:pos="0"/>
        </w:tabs>
        <w:rPr>
          <w:rFonts w:eastAsia="Times New Roman"/>
          <w:color w:val="000000" w:themeColor="text1"/>
          <w:lang w:eastAsia="lv-LV"/>
        </w:rPr>
      </w:pPr>
      <w:r>
        <w:rPr>
          <w:rFonts w:eastAsia="Times New Roman"/>
          <w:color w:val="000000" w:themeColor="text1"/>
          <w:lang w:eastAsia="lv-LV"/>
        </w:rPr>
        <w:t>2 (divu) darba dienu laikā pretendentam tiks sniegta atbilde, vai tas atbilst kvalifikācijas prasībām, kas ir norādītas 1.pielikumā – pieteikuma anketā un pretendents tiks uzaicināts iepazīties ar nolikumu, pušu norunātajā laikā.</w:t>
      </w:r>
    </w:p>
    <w:p w:rsidR="00BC688B" w:rsidRDefault="00BC688B" w:rsidP="00BC688B">
      <w:pPr>
        <w:tabs>
          <w:tab w:val="left" w:pos="0"/>
        </w:tabs>
        <w:ind w:firstLine="0"/>
        <w:rPr>
          <w:rFonts w:eastAsia="Times New Roman"/>
          <w:color w:val="000000" w:themeColor="text1"/>
          <w:lang w:eastAsia="lv-LV"/>
        </w:rPr>
      </w:pPr>
    </w:p>
    <w:p w:rsidR="00BC688B" w:rsidRPr="00DA0AEF" w:rsidRDefault="00BC688B" w:rsidP="00BC688B">
      <w:pPr>
        <w:tabs>
          <w:tab w:val="left" w:pos="0"/>
        </w:tabs>
        <w:ind w:firstLine="0"/>
        <w:rPr>
          <w:rFonts w:eastAsia="Times New Roman"/>
          <w:b/>
          <w:color w:val="000000" w:themeColor="text1"/>
          <w:lang w:eastAsia="lv-LV"/>
        </w:rPr>
      </w:pPr>
      <w:r w:rsidRPr="00DA0AEF">
        <w:rPr>
          <w:rFonts w:eastAsia="Times New Roman"/>
          <w:b/>
          <w:color w:val="000000" w:themeColor="text1"/>
          <w:lang w:eastAsia="lv-LV"/>
        </w:rPr>
        <w:t>6. Pieteikumu iesniegšanas termiņš un vieta:</w:t>
      </w:r>
    </w:p>
    <w:p w:rsidR="00BC688B" w:rsidRDefault="00BC688B" w:rsidP="00BC688B">
      <w:pPr>
        <w:tabs>
          <w:tab w:val="left" w:pos="284"/>
        </w:tabs>
        <w:ind w:left="284" w:firstLine="0"/>
        <w:rPr>
          <w:rFonts w:eastAsia="Times New Roman"/>
          <w:color w:val="000000" w:themeColor="text1"/>
          <w:lang w:eastAsia="lv-LV"/>
        </w:rPr>
      </w:pPr>
      <w:r>
        <w:rPr>
          <w:rFonts w:eastAsia="Times New Roman"/>
          <w:color w:val="000000" w:themeColor="text1"/>
          <w:lang w:eastAsia="lv-LV"/>
        </w:rPr>
        <w:t>6.1. Pie</w:t>
      </w:r>
      <w:r w:rsidR="00D555BA">
        <w:rPr>
          <w:rFonts w:eastAsia="Times New Roman"/>
          <w:color w:val="000000" w:themeColor="text1"/>
          <w:lang w:eastAsia="lv-LV"/>
        </w:rPr>
        <w:t>dāvājumu</w:t>
      </w:r>
      <w:r>
        <w:rPr>
          <w:rFonts w:eastAsia="Times New Roman"/>
          <w:color w:val="000000" w:themeColor="text1"/>
          <w:lang w:eastAsia="lv-LV"/>
        </w:rPr>
        <w:t xml:space="preserve"> iesniegšanas termiņš: </w:t>
      </w:r>
      <w:r w:rsidRPr="00D555BA">
        <w:rPr>
          <w:rFonts w:eastAsia="Times New Roman"/>
          <w:b/>
          <w:color w:val="000000" w:themeColor="text1"/>
          <w:lang w:eastAsia="lv-LV"/>
        </w:rPr>
        <w:t>līdz 2019.gada 18.oktobrim plkst.10:00</w:t>
      </w:r>
      <w:r>
        <w:rPr>
          <w:rFonts w:eastAsia="Times New Roman"/>
          <w:color w:val="000000" w:themeColor="text1"/>
          <w:lang w:eastAsia="lv-LV"/>
        </w:rPr>
        <w:t>;</w:t>
      </w:r>
    </w:p>
    <w:p w:rsidR="00BC688B" w:rsidRDefault="00BC688B" w:rsidP="00BC688B">
      <w:pPr>
        <w:tabs>
          <w:tab w:val="left" w:pos="284"/>
        </w:tabs>
        <w:ind w:left="284" w:firstLine="0"/>
        <w:rPr>
          <w:rFonts w:eastAsia="Times New Roman"/>
          <w:color w:val="000000" w:themeColor="text1"/>
          <w:lang w:eastAsia="lv-LV"/>
        </w:rPr>
      </w:pPr>
      <w:r>
        <w:rPr>
          <w:rFonts w:eastAsia="Times New Roman"/>
          <w:color w:val="000000" w:themeColor="text1"/>
          <w:lang w:eastAsia="lv-LV"/>
        </w:rPr>
        <w:t xml:space="preserve">6.2. </w:t>
      </w:r>
      <w:r w:rsidR="00D555BA">
        <w:rPr>
          <w:rFonts w:eastAsia="Times New Roman"/>
          <w:color w:val="000000" w:themeColor="text1"/>
          <w:lang w:eastAsia="lv-LV"/>
        </w:rPr>
        <w:t>Piedāvājumu</w:t>
      </w:r>
      <w:r>
        <w:rPr>
          <w:rFonts w:eastAsia="Times New Roman"/>
          <w:color w:val="000000" w:themeColor="text1"/>
          <w:lang w:eastAsia="lv-LV"/>
        </w:rPr>
        <w:t xml:space="preserve"> ar visiem tā pielikumiem, Pretendentam ir jāiesniedz personīgi Citadeles ielā 1, Rīgā, LV-1010, iepriekš sazinoties ar iepirkuma kontaktpersonu Zani </w:t>
      </w:r>
      <w:proofErr w:type="spellStart"/>
      <w:r>
        <w:rPr>
          <w:rFonts w:eastAsia="Times New Roman"/>
          <w:color w:val="000000" w:themeColor="text1"/>
          <w:lang w:eastAsia="lv-LV"/>
        </w:rPr>
        <w:t>Gokbagu</w:t>
      </w:r>
      <w:proofErr w:type="spellEnd"/>
      <w:r>
        <w:rPr>
          <w:rFonts w:eastAsia="Times New Roman"/>
          <w:color w:val="000000" w:themeColor="text1"/>
          <w:lang w:eastAsia="lv-LV"/>
        </w:rPr>
        <w:t xml:space="preserve">, pa tālr.67356162 vai elektroniski: </w:t>
      </w:r>
      <w:hyperlink r:id="rId7" w:history="1">
        <w:r w:rsidRPr="00201722">
          <w:rPr>
            <w:rStyle w:val="Hyperlink"/>
            <w:rFonts w:eastAsia="Times New Roman"/>
            <w:color w:val="auto"/>
            <w:u w:val="none"/>
            <w:lang w:eastAsia="lv-LV"/>
          </w:rPr>
          <w:t>zane.gokbaga@knab.gov.lv</w:t>
        </w:r>
      </w:hyperlink>
      <w:r>
        <w:rPr>
          <w:rFonts w:eastAsia="Times New Roman"/>
          <w:color w:val="000000" w:themeColor="text1"/>
          <w:lang w:eastAsia="lv-LV"/>
        </w:rPr>
        <w:t>;</w:t>
      </w:r>
    </w:p>
    <w:p w:rsidR="00BC688B" w:rsidRPr="00812EBF" w:rsidRDefault="00BC688B" w:rsidP="00BC688B">
      <w:pPr>
        <w:tabs>
          <w:tab w:val="left" w:pos="284"/>
        </w:tabs>
        <w:ind w:left="284" w:hanging="284"/>
        <w:rPr>
          <w:rFonts w:eastAsia="Times New Roman"/>
          <w:color w:val="000000" w:themeColor="text1"/>
          <w:lang w:eastAsia="lv-LV"/>
        </w:rPr>
      </w:pPr>
      <w:r>
        <w:rPr>
          <w:rFonts w:eastAsia="Times New Roman"/>
          <w:color w:val="000000" w:themeColor="text1"/>
          <w:lang w:eastAsia="lv-LV"/>
        </w:rPr>
        <w:tab/>
        <w:t>6.3. Piedāvājuma  derīguma termiņš: līdz lēmuma par iepirkuma rezultātiem paziņošanai un iepirkuma līguma noslēgšanai.</w:t>
      </w:r>
    </w:p>
    <w:p w:rsidR="00BC688B" w:rsidRDefault="00BC688B" w:rsidP="00BC688B">
      <w:pPr>
        <w:tabs>
          <w:tab w:val="left" w:pos="993"/>
        </w:tabs>
        <w:ind w:firstLine="0"/>
        <w:rPr>
          <w:rFonts w:eastAsia="Times New Roman"/>
          <w:color w:val="000000" w:themeColor="text1"/>
          <w:highlight w:val="yellow"/>
          <w:lang w:eastAsia="lv-LV"/>
        </w:rPr>
      </w:pPr>
      <w:bookmarkStart w:id="0" w:name="_GoBack"/>
      <w:bookmarkEnd w:id="0"/>
    </w:p>
    <w:p w:rsidR="00BC688B" w:rsidRPr="00DA0AEF" w:rsidRDefault="00BC688B" w:rsidP="00BC688B">
      <w:pPr>
        <w:tabs>
          <w:tab w:val="left" w:pos="0"/>
        </w:tabs>
        <w:ind w:firstLine="0"/>
        <w:rPr>
          <w:rFonts w:eastAsia="Times New Roman"/>
          <w:b/>
          <w:color w:val="000000" w:themeColor="text1"/>
          <w:lang w:eastAsia="lv-LV"/>
        </w:rPr>
      </w:pPr>
      <w:r w:rsidRPr="00DA0AEF">
        <w:rPr>
          <w:rFonts w:eastAsia="Times New Roman"/>
          <w:b/>
          <w:color w:val="000000" w:themeColor="text1"/>
          <w:lang w:eastAsia="lv-LV"/>
        </w:rPr>
        <w:t>7. Personas datu apstrāde:</w:t>
      </w:r>
    </w:p>
    <w:p w:rsidR="00BC688B" w:rsidRDefault="00BC688B" w:rsidP="00BC688B">
      <w:pPr>
        <w:tabs>
          <w:tab w:val="left" w:pos="0"/>
        </w:tabs>
        <w:ind w:firstLine="0"/>
        <w:rPr>
          <w:rFonts w:eastAsia="Times New Roman"/>
          <w:color w:val="000000" w:themeColor="text1"/>
          <w:lang w:eastAsia="lv-LV"/>
        </w:rPr>
      </w:pPr>
      <w:r>
        <w:rPr>
          <w:rFonts w:eastAsia="Times New Roman"/>
          <w:color w:val="000000" w:themeColor="text1"/>
          <w:lang w:eastAsia="lv-LV"/>
        </w:rPr>
        <w:t>7.1. Personas dati iepirkuma īstenošanas nolūkā tiks apstrādāti saskaņā ar spēkā esošajos normatīvajos aktos noteikto regulējumu.</w:t>
      </w:r>
    </w:p>
    <w:p w:rsidR="00BC688B" w:rsidRDefault="00BC688B" w:rsidP="00BC688B">
      <w:pPr>
        <w:tabs>
          <w:tab w:val="left" w:pos="0"/>
        </w:tabs>
        <w:ind w:firstLine="0"/>
        <w:rPr>
          <w:rFonts w:eastAsia="Times New Roman"/>
          <w:color w:val="000000" w:themeColor="text1"/>
          <w:lang w:eastAsia="lv-LV"/>
        </w:rPr>
      </w:pPr>
      <w:r>
        <w:rPr>
          <w:rFonts w:eastAsia="Times New Roman"/>
          <w:color w:val="000000" w:themeColor="text1"/>
          <w:lang w:eastAsia="lv-LV"/>
        </w:rPr>
        <w:t>7.2. personas datu apstrādes pārzinis ir Korupcijas novēršanas un apkarošanas birojs, Citadeles ielā 1, Rīgā, LV-1010.</w:t>
      </w:r>
    </w:p>
    <w:p w:rsidR="00BC688B" w:rsidRDefault="00BC688B" w:rsidP="00BC688B">
      <w:pPr>
        <w:tabs>
          <w:tab w:val="left" w:pos="0"/>
        </w:tabs>
        <w:ind w:firstLine="0"/>
        <w:rPr>
          <w:rFonts w:eastAsia="Times New Roman"/>
          <w:color w:val="000000" w:themeColor="text1"/>
          <w:lang w:eastAsia="lv-LV"/>
        </w:rPr>
      </w:pPr>
    </w:p>
    <w:p w:rsidR="00BC688B" w:rsidRDefault="00BC688B" w:rsidP="000928F2">
      <w:pPr>
        <w:tabs>
          <w:tab w:val="left" w:pos="0"/>
        </w:tabs>
        <w:ind w:firstLine="0"/>
        <w:jc w:val="right"/>
        <w:rPr>
          <w:rFonts w:eastAsia="Times New Roman"/>
          <w:color w:val="000000" w:themeColor="text1"/>
          <w:sz w:val="20"/>
          <w:szCs w:val="20"/>
          <w:lang w:eastAsia="lv-LV"/>
        </w:rPr>
      </w:pPr>
    </w:p>
    <w:p w:rsidR="00BC688B" w:rsidRDefault="00BC688B" w:rsidP="000928F2">
      <w:pPr>
        <w:tabs>
          <w:tab w:val="left" w:pos="0"/>
        </w:tabs>
        <w:ind w:firstLine="0"/>
        <w:jc w:val="right"/>
        <w:rPr>
          <w:rFonts w:eastAsia="Times New Roman"/>
          <w:color w:val="000000" w:themeColor="text1"/>
          <w:sz w:val="20"/>
          <w:szCs w:val="20"/>
          <w:lang w:eastAsia="lv-LV"/>
        </w:rPr>
      </w:pPr>
    </w:p>
    <w:p w:rsidR="00BC688B" w:rsidRDefault="00BC688B" w:rsidP="000928F2">
      <w:pPr>
        <w:tabs>
          <w:tab w:val="left" w:pos="0"/>
        </w:tabs>
        <w:ind w:firstLine="0"/>
        <w:jc w:val="right"/>
        <w:rPr>
          <w:rFonts w:eastAsia="Times New Roman"/>
          <w:color w:val="000000" w:themeColor="text1"/>
          <w:sz w:val="20"/>
          <w:szCs w:val="20"/>
          <w:lang w:eastAsia="lv-LV"/>
        </w:rPr>
      </w:pPr>
    </w:p>
    <w:p w:rsidR="00BC688B" w:rsidRDefault="00BC688B" w:rsidP="000928F2">
      <w:pPr>
        <w:tabs>
          <w:tab w:val="left" w:pos="0"/>
        </w:tabs>
        <w:ind w:firstLine="0"/>
        <w:jc w:val="right"/>
        <w:rPr>
          <w:rFonts w:eastAsia="Times New Roman"/>
          <w:color w:val="000000" w:themeColor="text1"/>
          <w:sz w:val="20"/>
          <w:szCs w:val="20"/>
          <w:lang w:eastAsia="lv-LV"/>
        </w:rPr>
      </w:pPr>
    </w:p>
    <w:p w:rsidR="00BC688B" w:rsidRDefault="00BC688B" w:rsidP="000928F2">
      <w:pPr>
        <w:tabs>
          <w:tab w:val="left" w:pos="0"/>
        </w:tabs>
        <w:ind w:firstLine="0"/>
        <w:jc w:val="right"/>
        <w:rPr>
          <w:rFonts w:eastAsia="Times New Roman"/>
          <w:color w:val="000000" w:themeColor="text1"/>
          <w:sz w:val="20"/>
          <w:szCs w:val="20"/>
          <w:lang w:eastAsia="lv-LV"/>
        </w:rPr>
      </w:pPr>
    </w:p>
    <w:p w:rsidR="000928F2" w:rsidRPr="000208EF" w:rsidRDefault="000928F2" w:rsidP="000928F2">
      <w:pPr>
        <w:tabs>
          <w:tab w:val="left" w:pos="0"/>
        </w:tabs>
        <w:ind w:firstLine="0"/>
        <w:jc w:val="right"/>
        <w:rPr>
          <w:rFonts w:eastAsia="Times New Roman"/>
          <w:color w:val="000000" w:themeColor="text1"/>
          <w:sz w:val="20"/>
          <w:szCs w:val="20"/>
          <w:lang w:eastAsia="lv-LV"/>
        </w:rPr>
      </w:pPr>
      <w:r w:rsidRPr="000208EF">
        <w:rPr>
          <w:rFonts w:eastAsia="Times New Roman"/>
          <w:color w:val="000000" w:themeColor="text1"/>
          <w:sz w:val="20"/>
          <w:szCs w:val="20"/>
          <w:lang w:eastAsia="lv-LV"/>
        </w:rPr>
        <w:t xml:space="preserve">1.pielikums vispārīgai informācijai par iepirkumu </w:t>
      </w:r>
    </w:p>
    <w:p w:rsidR="000928F2" w:rsidRPr="000208EF" w:rsidRDefault="000928F2" w:rsidP="000928F2">
      <w:pPr>
        <w:tabs>
          <w:tab w:val="left" w:pos="0"/>
        </w:tabs>
        <w:ind w:firstLine="0"/>
        <w:jc w:val="right"/>
        <w:rPr>
          <w:rFonts w:eastAsia="Times New Roman"/>
          <w:color w:val="000000" w:themeColor="text1"/>
          <w:sz w:val="20"/>
          <w:szCs w:val="20"/>
          <w:lang w:eastAsia="lv-LV"/>
        </w:rPr>
      </w:pPr>
      <w:r w:rsidRPr="000208EF">
        <w:rPr>
          <w:rFonts w:eastAsia="Times New Roman"/>
          <w:color w:val="000000" w:themeColor="text1"/>
          <w:sz w:val="20"/>
          <w:szCs w:val="20"/>
          <w:lang w:eastAsia="lv-LV"/>
        </w:rPr>
        <w:t>ADJIL 6.panta devītās daļas kārtībā</w:t>
      </w:r>
    </w:p>
    <w:p w:rsidR="000928F2" w:rsidRDefault="000928F2" w:rsidP="000928F2">
      <w:pPr>
        <w:pStyle w:val="ListParagraph"/>
        <w:tabs>
          <w:tab w:val="left" w:pos="993"/>
        </w:tabs>
        <w:ind w:left="960" w:firstLine="0"/>
        <w:rPr>
          <w:rFonts w:eastAsia="Times New Roman"/>
          <w:color w:val="000000" w:themeColor="text1"/>
          <w:highlight w:val="yellow"/>
          <w:lang w:eastAsia="lv-LV"/>
        </w:rPr>
      </w:pPr>
    </w:p>
    <w:p w:rsidR="000928F2" w:rsidRPr="000208EF" w:rsidRDefault="000928F2" w:rsidP="000928F2">
      <w:pPr>
        <w:pStyle w:val="ListParagraph"/>
        <w:tabs>
          <w:tab w:val="left" w:pos="993"/>
        </w:tabs>
        <w:ind w:left="960" w:firstLine="0"/>
        <w:jc w:val="center"/>
        <w:rPr>
          <w:rFonts w:eastAsia="Times New Roman"/>
          <w:b/>
          <w:color w:val="000000" w:themeColor="text1"/>
          <w:lang w:eastAsia="lv-LV"/>
        </w:rPr>
      </w:pPr>
      <w:r w:rsidRPr="000208EF">
        <w:rPr>
          <w:rFonts w:eastAsia="Times New Roman"/>
          <w:b/>
          <w:color w:val="000000" w:themeColor="text1"/>
          <w:lang w:eastAsia="lv-LV"/>
        </w:rPr>
        <w:t>Iepirkuma “Par šaujamieroču (pistoļu) komplektu piegādi”</w:t>
      </w:r>
    </w:p>
    <w:p w:rsidR="000928F2" w:rsidRPr="000208EF" w:rsidRDefault="000928F2" w:rsidP="000928F2">
      <w:pPr>
        <w:pStyle w:val="ListParagraph"/>
        <w:tabs>
          <w:tab w:val="left" w:pos="993"/>
        </w:tabs>
        <w:ind w:left="960" w:firstLine="0"/>
        <w:jc w:val="center"/>
        <w:rPr>
          <w:rFonts w:eastAsia="Times New Roman"/>
          <w:b/>
          <w:color w:val="000000" w:themeColor="text1"/>
          <w:lang w:eastAsia="lv-LV"/>
        </w:rPr>
      </w:pPr>
      <w:r w:rsidRPr="000208EF">
        <w:rPr>
          <w:rFonts w:eastAsia="Times New Roman"/>
          <w:b/>
          <w:color w:val="000000" w:themeColor="text1"/>
          <w:lang w:eastAsia="lv-LV"/>
        </w:rPr>
        <w:t>(iepirkuma ID Nr.KNAB2019/30)</w:t>
      </w:r>
    </w:p>
    <w:p w:rsidR="000928F2" w:rsidRPr="00A91C05" w:rsidRDefault="000928F2" w:rsidP="000928F2">
      <w:pPr>
        <w:pStyle w:val="ListParagraph"/>
        <w:tabs>
          <w:tab w:val="left" w:pos="993"/>
        </w:tabs>
        <w:ind w:left="960" w:firstLine="0"/>
        <w:jc w:val="center"/>
        <w:rPr>
          <w:rFonts w:eastAsia="Times New Roman"/>
          <w:b/>
          <w:color w:val="000000" w:themeColor="text1"/>
          <w:lang w:eastAsia="lv-LV"/>
        </w:rPr>
      </w:pPr>
      <w:r w:rsidRPr="00A91C05">
        <w:rPr>
          <w:rFonts w:eastAsia="Times New Roman"/>
          <w:b/>
          <w:color w:val="000000" w:themeColor="text1"/>
          <w:lang w:eastAsia="lv-LV"/>
        </w:rPr>
        <w:t>Pieteikuma anketa</w:t>
      </w:r>
    </w:p>
    <w:p w:rsidR="000928F2" w:rsidRDefault="000928F2" w:rsidP="000928F2">
      <w:pPr>
        <w:tabs>
          <w:tab w:val="left" w:pos="993"/>
        </w:tabs>
        <w:ind w:firstLine="0"/>
        <w:rPr>
          <w:rFonts w:eastAsia="Times New Roman"/>
          <w:color w:val="000000" w:themeColor="text1"/>
          <w:highlight w:val="yellow"/>
          <w:lang w:eastAsia="lv-LV"/>
        </w:rPr>
      </w:pPr>
    </w:p>
    <w:p w:rsidR="000928F2" w:rsidRDefault="000928F2" w:rsidP="000928F2">
      <w:pPr>
        <w:tabs>
          <w:tab w:val="left" w:pos="993"/>
        </w:tabs>
        <w:ind w:firstLine="0"/>
        <w:rPr>
          <w:rFonts w:eastAsia="Times New Roman"/>
          <w:color w:val="000000" w:themeColor="text1"/>
          <w:sz w:val="21"/>
          <w:szCs w:val="21"/>
          <w:lang w:eastAsia="lv-LV"/>
        </w:rPr>
      </w:pPr>
      <w:r w:rsidRPr="000208EF">
        <w:rPr>
          <w:rFonts w:eastAsia="Times New Roman"/>
          <w:color w:val="000000" w:themeColor="text1"/>
          <w:sz w:val="21"/>
          <w:szCs w:val="21"/>
          <w:lang w:eastAsia="lv-LV"/>
        </w:rPr>
        <w:t>Pretendenta nosaukums</w:t>
      </w:r>
      <w:r>
        <w:rPr>
          <w:rFonts w:eastAsia="Times New Roman"/>
          <w:color w:val="000000" w:themeColor="text1"/>
          <w:sz w:val="21"/>
          <w:szCs w:val="21"/>
          <w:lang w:eastAsia="lv-LV"/>
        </w:rPr>
        <w:t xml:space="preserve">      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Reģistrācijas Nr.                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PVN maksātāja reģistrācijas</w:t>
      </w: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Nr. un datums                    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Juridiskā adrese                  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Tālrunis:                            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E-pasta adrese                    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Interneta vietne, ja tāda ir  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Bankas konta numurs        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Bankas nosaukums            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Bankas kods                      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 xml:space="preserve">Pilnvarotās personas </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Vārds, uzvārds                  _________________________________________________________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Personas kods                   _________________________________________________________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Tālrunis                           _________________________________________________________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e-pasta adrese                  __________________________________________________________</w:t>
      </w:r>
    </w:p>
    <w:p w:rsidR="000928F2" w:rsidRDefault="000928F2" w:rsidP="000928F2">
      <w:pPr>
        <w:tabs>
          <w:tab w:val="left" w:pos="993"/>
        </w:tabs>
        <w:ind w:firstLine="0"/>
        <w:rPr>
          <w:rFonts w:eastAsia="Times New Roman"/>
          <w:color w:val="000000" w:themeColor="text1"/>
          <w:sz w:val="21"/>
          <w:szCs w:val="21"/>
          <w:lang w:eastAsia="lv-LV"/>
        </w:rPr>
      </w:pPr>
    </w:p>
    <w:p w:rsidR="000928F2" w:rsidRDefault="000928F2" w:rsidP="000928F2">
      <w:pPr>
        <w:tabs>
          <w:tab w:val="left" w:pos="993"/>
        </w:tabs>
        <w:ind w:firstLine="0"/>
        <w:rPr>
          <w:rFonts w:eastAsia="Times New Roman"/>
          <w:color w:val="000000" w:themeColor="text1"/>
          <w:sz w:val="21"/>
          <w:szCs w:val="21"/>
          <w:lang w:eastAsia="lv-LV"/>
        </w:rPr>
      </w:pPr>
      <w:r>
        <w:rPr>
          <w:rFonts w:eastAsia="Times New Roman"/>
          <w:color w:val="000000" w:themeColor="text1"/>
          <w:sz w:val="21"/>
          <w:szCs w:val="21"/>
          <w:lang w:eastAsia="lv-LV"/>
        </w:rPr>
        <w:t>(anketa identiski jāaizpilda jebkuram piesaistītajam apakšuzņēmējam vai personu apvienības dalībniekam)</w:t>
      </w:r>
    </w:p>
    <w:p w:rsidR="000928F2" w:rsidRDefault="000928F2" w:rsidP="000928F2">
      <w:pPr>
        <w:tabs>
          <w:tab w:val="left" w:pos="993"/>
        </w:tabs>
        <w:ind w:firstLine="0"/>
        <w:rPr>
          <w:rFonts w:eastAsia="Times New Roman"/>
          <w:color w:val="000000" w:themeColor="text1"/>
          <w:sz w:val="21"/>
          <w:szCs w:val="21"/>
          <w:lang w:eastAsia="lv-LV"/>
        </w:rPr>
      </w:pPr>
    </w:p>
    <w:p w:rsidR="000928F2" w:rsidRPr="00536BD5" w:rsidRDefault="000928F2" w:rsidP="000928F2">
      <w:pPr>
        <w:tabs>
          <w:tab w:val="left" w:pos="993"/>
        </w:tabs>
        <w:ind w:firstLine="0"/>
        <w:rPr>
          <w:rFonts w:eastAsia="Times New Roman"/>
          <w:color w:val="000000" w:themeColor="text1"/>
          <w:u w:val="single"/>
          <w:lang w:eastAsia="lv-LV"/>
        </w:rPr>
      </w:pPr>
      <w:r w:rsidRPr="00536BD5">
        <w:rPr>
          <w:rFonts w:eastAsia="Times New Roman"/>
          <w:color w:val="000000" w:themeColor="text1"/>
          <w:u w:val="single"/>
          <w:lang w:eastAsia="lv-LV"/>
        </w:rPr>
        <w:t>Kvalifikācijas prasības:</w:t>
      </w:r>
    </w:p>
    <w:p w:rsidR="000928F2" w:rsidRPr="00C45F95" w:rsidRDefault="000928F2" w:rsidP="000928F2">
      <w:pPr>
        <w:tabs>
          <w:tab w:val="left" w:pos="993"/>
        </w:tabs>
        <w:ind w:firstLine="0"/>
        <w:rPr>
          <w:rFonts w:eastAsia="Times New Roman"/>
          <w:color w:val="000000" w:themeColor="text1"/>
          <w:lang w:eastAsia="lv-LV"/>
        </w:rPr>
      </w:pPr>
      <w:r w:rsidRPr="00C45F95">
        <w:rPr>
          <w:rFonts w:eastAsia="Times New Roman"/>
          <w:color w:val="000000" w:themeColor="text1"/>
          <w:lang w:eastAsia="lv-LV"/>
        </w:rPr>
        <w:t>1. Licence, kas, atbilstoši normatīvo aktu prasībām, apliecina tiesības nodarboties ar šaujamieroču (pistoļu) realiz</w:t>
      </w:r>
      <w:r>
        <w:rPr>
          <w:rFonts w:eastAsia="Times New Roman"/>
          <w:color w:val="000000" w:themeColor="text1"/>
          <w:lang w:eastAsia="lv-LV"/>
        </w:rPr>
        <w:t>āciju</w:t>
      </w:r>
      <w:r w:rsidRPr="00C45F95">
        <w:rPr>
          <w:rFonts w:eastAsia="Times New Roman"/>
          <w:color w:val="000000" w:themeColor="text1"/>
          <w:lang w:eastAsia="lv-LV"/>
        </w:rPr>
        <w:t>:</w:t>
      </w:r>
    </w:p>
    <w:p w:rsidR="000928F2" w:rsidRPr="00C45F95" w:rsidRDefault="000928F2" w:rsidP="000928F2">
      <w:pPr>
        <w:tabs>
          <w:tab w:val="left" w:pos="993"/>
        </w:tabs>
        <w:ind w:firstLine="0"/>
        <w:rPr>
          <w:rFonts w:eastAsia="Times New Roman"/>
          <w:color w:val="000000" w:themeColor="text1"/>
          <w:lang w:eastAsia="lv-LV"/>
        </w:rPr>
      </w:pPr>
      <w:r w:rsidRPr="00C45F95">
        <w:rPr>
          <w:rFonts w:eastAsia="Times New Roman"/>
          <w:color w:val="000000" w:themeColor="text1"/>
          <w:lang w:eastAsia="lv-LV"/>
        </w:rPr>
        <w:tab/>
        <w:t>a) jāpievieno kopija;</w:t>
      </w:r>
    </w:p>
    <w:p w:rsidR="000928F2" w:rsidRDefault="000928F2" w:rsidP="000928F2">
      <w:pPr>
        <w:tabs>
          <w:tab w:val="left" w:pos="993"/>
        </w:tabs>
        <w:ind w:left="1276" w:hanging="1276"/>
        <w:rPr>
          <w:rFonts w:eastAsia="Times New Roman"/>
          <w:color w:val="000000" w:themeColor="text1"/>
          <w:lang w:eastAsia="lv-LV"/>
        </w:rPr>
      </w:pPr>
      <w:r w:rsidRPr="00C45F95">
        <w:rPr>
          <w:rFonts w:eastAsia="Times New Roman"/>
          <w:color w:val="000000" w:themeColor="text1"/>
          <w:lang w:eastAsia="lv-LV"/>
        </w:rPr>
        <w:tab/>
        <w:t>b) piesaistītajiem apakšuzņēmējiem jāiesniedz tādas licences vai sertifikāta komercdarbībai ar iepirkumā minētajām precēm apliecināta kopija vai līdzvērtīgs dokuments, ko izsniegusi kompetenta iestāde, pierādot kandidāta tiesības veikt komercdarbību attiecīgās kategorijas precēm, kas izsniegta atbilstoši reģistrācijas valsts normat</w:t>
      </w:r>
      <w:r>
        <w:rPr>
          <w:rFonts w:eastAsia="Times New Roman"/>
          <w:color w:val="000000" w:themeColor="text1"/>
          <w:lang w:eastAsia="lv-LV"/>
        </w:rPr>
        <w:t xml:space="preserve">īvajiem aktiem. Gadījumā, ja attiecīgās valsts normatīvie akti neparedz šāda veida komercdarbības licences piešķiršanu, apakšuzņēmējs var iesniegt kompetentās iestādes/institūcijas izsniegtu skaidrojuma vai </w:t>
      </w:r>
      <w:r>
        <w:rPr>
          <w:rFonts w:eastAsia="Times New Roman"/>
          <w:color w:val="000000" w:themeColor="text1"/>
          <w:lang w:eastAsia="lv-LV"/>
        </w:rPr>
        <w:lastRenderedPageBreak/>
        <w:t>apliecinājuma kopiju (pēc iepirkuma komisijas lūguma būs nepieciešams uzrādīt dokumenta oriģinālu, lai komisija pārliecinātos par dokumenta autentiskumu).</w:t>
      </w:r>
    </w:p>
    <w:p w:rsidR="000928F2" w:rsidRDefault="000928F2" w:rsidP="000928F2">
      <w:pPr>
        <w:tabs>
          <w:tab w:val="left" w:pos="993"/>
        </w:tabs>
        <w:ind w:left="1276" w:hanging="1276"/>
        <w:rPr>
          <w:rFonts w:eastAsia="Times New Roman"/>
          <w:color w:val="000000" w:themeColor="text1"/>
          <w:lang w:eastAsia="lv-LV"/>
        </w:rPr>
      </w:pPr>
    </w:p>
    <w:p w:rsidR="000928F2" w:rsidRPr="00DA0AEF" w:rsidRDefault="000928F2" w:rsidP="000928F2">
      <w:pPr>
        <w:tabs>
          <w:tab w:val="left" w:pos="993"/>
        </w:tabs>
        <w:ind w:left="1276" w:hanging="1276"/>
        <w:rPr>
          <w:rFonts w:eastAsia="Times New Roman"/>
          <w:color w:val="000000" w:themeColor="text1"/>
          <w:u w:val="single"/>
          <w:lang w:eastAsia="lv-LV"/>
        </w:rPr>
      </w:pPr>
      <w:r w:rsidRPr="00DA0AEF">
        <w:rPr>
          <w:rFonts w:eastAsia="Times New Roman"/>
          <w:color w:val="000000" w:themeColor="text1"/>
          <w:u w:val="single"/>
          <w:lang w:eastAsia="lv-LV"/>
        </w:rPr>
        <w:t>2.Pieredze:</w:t>
      </w:r>
    </w:p>
    <w:p w:rsidR="000928F2" w:rsidRDefault="000928F2" w:rsidP="000928F2">
      <w:pPr>
        <w:pStyle w:val="ListParagraph"/>
        <w:tabs>
          <w:tab w:val="left" w:pos="993"/>
        </w:tabs>
        <w:ind w:left="993" w:hanging="273"/>
        <w:rPr>
          <w:rFonts w:eastAsia="Times New Roman"/>
          <w:color w:val="000000" w:themeColor="text1"/>
          <w:lang w:eastAsia="lv-LV"/>
        </w:rPr>
      </w:pPr>
      <w:r w:rsidRPr="00C45F95">
        <w:rPr>
          <w:rFonts w:eastAsia="Times New Roman"/>
          <w:color w:val="000000" w:themeColor="text1"/>
          <w:lang w:eastAsia="lv-LV"/>
        </w:rPr>
        <w:t xml:space="preserve">a) </w:t>
      </w:r>
      <w:r>
        <w:rPr>
          <w:rFonts w:eastAsia="Times New Roman"/>
          <w:color w:val="000000" w:themeColor="text1"/>
          <w:lang w:eastAsia="lv-LV"/>
        </w:rPr>
        <w:t>vismaz 3 (trīs) gadu pieredze šaujamieroču (pistoļu) tirdzniecībā (jāaizpilda zemāk norādītā tabula);</w:t>
      </w:r>
    </w:p>
    <w:p w:rsidR="000928F2" w:rsidRDefault="000928F2" w:rsidP="000928F2">
      <w:pPr>
        <w:tabs>
          <w:tab w:val="left" w:pos="993"/>
        </w:tabs>
        <w:ind w:firstLine="0"/>
        <w:rPr>
          <w:rFonts w:eastAsia="Times New Roman"/>
          <w:color w:val="000000" w:themeColor="text1"/>
          <w:lang w:eastAsia="lv-LV"/>
        </w:rPr>
      </w:pPr>
    </w:p>
    <w:tbl>
      <w:tblPr>
        <w:tblStyle w:val="TableGrid"/>
        <w:tblW w:w="0" w:type="auto"/>
        <w:tblLook w:val="04A0" w:firstRow="1" w:lastRow="0" w:firstColumn="1" w:lastColumn="0" w:noHBand="0" w:noVBand="1"/>
      </w:tblPr>
      <w:tblGrid>
        <w:gridCol w:w="2840"/>
        <w:gridCol w:w="2841"/>
        <w:gridCol w:w="2841"/>
      </w:tblGrid>
      <w:tr w:rsidR="000928F2" w:rsidRPr="00C45F95" w:rsidTr="00657950">
        <w:tc>
          <w:tcPr>
            <w:tcW w:w="2992" w:type="dxa"/>
          </w:tcPr>
          <w:p w:rsidR="000928F2" w:rsidRPr="00C45F95" w:rsidRDefault="000928F2" w:rsidP="00657950">
            <w:pPr>
              <w:tabs>
                <w:tab w:val="left" w:pos="993"/>
              </w:tabs>
              <w:ind w:firstLine="0"/>
              <w:rPr>
                <w:rFonts w:eastAsia="Times New Roman"/>
                <w:color w:val="000000" w:themeColor="text1"/>
                <w:sz w:val="22"/>
                <w:szCs w:val="22"/>
              </w:rPr>
            </w:pPr>
            <w:r w:rsidRPr="00C45F95">
              <w:rPr>
                <w:rFonts w:eastAsia="Times New Roman"/>
                <w:color w:val="000000" w:themeColor="text1"/>
                <w:sz w:val="22"/>
                <w:szCs w:val="22"/>
              </w:rPr>
              <w:t>Pakalpojuma saņēmējs*</w:t>
            </w: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r w:rsidRPr="00C45F95">
              <w:rPr>
                <w:rFonts w:eastAsia="Times New Roman"/>
                <w:color w:val="000000" w:themeColor="text1"/>
                <w:sz w:val="22"/>
                <w:szCs w:val="22"/>
              </w:rPr>
              <w:t>Pakalpojuma apjoms</w:t>
            </w: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r w:rsidRPr="00C45F95">
              <w:rPr>
                <w:rFonts w:eastAsia="Times New Roman"/>
                <w:color w:val="000000" w:themeColor="text1"/>
                <w:sz w:val="22"/>
                <w:szCs w:val="22"/>
              </w:rPr>
              <w:t>Pakalpojuma sniegšanas laiks</w:t>
            </w:r>
          </w:p>
        </w:tc>
      </w:tr>
      <w:tr w:rsidR="000928F2" w:rsidRPr="00C45F95" w:rsidTr="00657950">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r>
      <w:tr w:rsidR="000928F2" w:rsidRPr="00C45F95" w:rsidTr="00657950">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r>
      <w:tr w:rsidR="000928F2" w:rsidRPr="00C45F95" w:rsidTr="00657950">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c>
          <w:tcPr>
            <w:tcW w:w="2992" w:type="dxa"/>
          </w:tcPr>
          <w:p w:rsidR="000928F2" w:rsidRPr="00C45F95" w:rsidRDefault="000928F2" w:rsidP="00657950">
            <w:pPr>
              <w:tabs>
                <w:tab w:val="left" w:pos="993"/>
              </w:tabs>
              <w:ind w:firstLine="0"/>
              <w:rPr>
                <w:rFonts w:eastAsia="Times New Roman"/>
                <w:color w:val="000000" w:themeColor="text1"/>
                <w:sz w:val="22"/>
                <w:szCs w:val="22"/>
              </w:rPr>
            </w:pPr>
          </w:p>
        </w:tc>
      </w:tr>
    </w:tbl>
    <w:p w:rsidR="000928F2" w:rsidRPr="00C45F95" w:rsidRDefault="000928F2" w:rsidP="000928F2">
      <w:pPr>
        <w:tabs>
          <w:tab w:val="left" w:pos="993"/>
        </w:tabs>
        <w:ind w:firstLine="0"/>
        <w:rPr>
          <w:rFonts w:eastAsia="Times New Roman"/>
          <w:color w:val="000000" w:themeColor="text1"/>
          <w:sz w:val="20"/>
          <w:szCs w:val="20"/>
          <w:lang w:eastAsia="lv-LV"/>
        </w:rPr>
      </w:pPr>
      <w:r w:rsidRPr="00C45F95">
        <w:rPr>
          <w:rFonts w:eastAsia="Times New Roman"/>
          <w:color w:val="000000" w:themeColor="text1"/>
          <w:sz w:val="20"/>
          <w:szCs w:val="20"/>
        </w:rPr>
        <w:t>*tabulā ievietotajai informācijai ir jāatspoguļo informāciju par a) apakšpunktā norādīto pieredzi. Gadījumā, ja informācija par tabulā norādīto pakalpojuma sniedz</w:t>
      </w:r>
      <w:r>
        <w:rPr>
          <w:rFonts w:eastAsia="Times New Roman"/>
          <w:color w:val="000000" w:themeColor="text1"/>
          <w:sz w:val="20"/>
          <w:szCs w:val="20"/>
        </w:rPr>
        <w:t xml:space="preserve">ēju </w:t>
      </w:r>
      <w:r w:rsidRPr="00C45F95">
        <w:rPr>
          <w:rFonts w:eastAsia="Times New Roman"/>
          <w:color w:val="000000" w:themeColor="text1"/>
          <w:sz w:val="20"/>
          <w:szCs w:val="20"/>
        </w:rPr>
        <w:t>nav izpaužama, Pretendents iesniedz brīvas formas parakstītu apliecinājumu par pakalpojumu.</w:t>
      </w:r>
    </w:p>
    <w:p w:rsidR="000928F2" w:rsidRPr="00C45F95" w:rsidRDefault="000928F2" w:rsidP="000928F2">
      <w:pPr>
        <w:tabs>
          <w:tab w:val="left" w:pos="993"/>
        </w:tabs>
        <w:rPr>
          <w:rFonts w:eastAsia="Times New Roman"/>
          <w:color w:val="000000" w:themeColor="text1"/>
          <w:lang w:eastAsia="lv-LV"/>
        </w:rPr>
      </w:pPr>
    </w:p>
    <w:p w:rsidR="000928F2" w:rsidRPr="00085A53" w:rsidRDefault="000928F2" w:rsidP="000928F2">
      <w:pPr>
        <w:tabs>
          <w:tab w:val="left" w:pos="993"/>
        </w:tabs>
        <w:ind w:left="993" w:hanging="284"/>
        <w:rPr>
          <w:rFonts w:eastAsia="Times New Roman"/>
          <w:color w:val="000000" w:themeColor="text1"/>
          <w:lang w:eastAsia="lv-LV"/>
        </w:rPr>
      </w:pPr>
      <w:r w:rsidRPr="00085A53">
        <w:rPr>
          <w:rFonts w:eastAsia="Times New Roman"/>
          <w:color w:val="000000" w:themeColor="text1"/>
          <w:lang w:eastAsia="lv-LV"/>
        </w:rPr>
        <w:t>b) pretendenta viena kalendārā finanšu gada apgrozījums vismaz 3 (trīs) reizes pārsniedz iepirkuma kopējo summu (jāaizpilda zemāk norādītā tabula). Gadījumā, ja kādā no minētajiem kalendārajiem gadiem saimnieciskā darbība nav veikta, Pretendents norāda finanšu apgrozījumu par vienu finanšu gadu pirms zemāk norādītajiem periodiem:</w:t>
      </w:r>
    </w:p>
    <w:p w:rsidR="000928F2" w:rsidRDefault="000928F2" w:rsidP="000928F2">
      <w:pPr>
        <w:tabs>
          <w:tab w:val="left" w:pos="993"/>
        </w:tabs>
        <w:ind w:firstLine="0"/>
        <w:rPr>
          <w:rFonts w:eastAsia="Times New Roman"/>
          <w:color w:val="000000" w:themeColor="text1"/>
          <w:highlight w:val="yellow"/>
          <w:lang w:eastAsia="lv-LV"/>
        </w:rPr>
      </w:pPr>
    </w:p>
    <w:p w:rsidR="000928F2" w:rsidRPr="00085A53" w:rsidRDefault="000928F2" w:rsidP="000928F2">
      <w:pPr>
        <w:tabs>
          <w:tab w:val="left" w:pos="993"/>
        </w:tabs>
        <w:ind w:firstLine="0"/>
        <w:rPr>
          <w:rFonts w:eastAsia="Times New Roman"/>
          <w:color w:val="000000" w:themeColor="text1"/>
          <w:lang w:eastAsia="lv-LV"/>
        </w:rPr>
      </w:pPr>
      <w:r w:rsidRPr="00085A53">
        <w:rPr>
          <w:rFonts w:eastAsia="Times New Roman"/>
          <w:color w:val="000000" w:themeColor="text1"/>
          <w:lang w:eastAsia="lv-LV"/>
        </w:rPr>
        <w:t>Pretendents apliecina, ka Pretendenta finanšu apgrozījums ir:</w:t>
      </w:r>
    </w:p>
    <w:p w:rsidR="000928F2" w:rsidRPr="00085A53" w:rsidRDefault="000928F2" w:rsidP="000928F2">
      <w:pPr>
        <w:tabs>
          <w:tab w:val="left" w:pos="993"/>
        </w:tabs>
        <w:ind w:firstLine="0"/>
        <w:rPr>
          <w:rFonts w:eastAsia="Times New Roman"/>
          <w:color w:val="000000" w:themeColor="text1"/>
          <w:lang w:eastAsia="lv-LV"/>
        </w:rPr>
      </w:pPr>
    </w:p>
    <w:p w:rsidR="000928F2" w:rsidRPr="00085A53" w:rsidRDefault="000928F2" w:rsidP="000928F2">
      <w:pPr>
        <w:tabs>
          <w:tab w:val="left" w:pos="993"/>
        </w:tabs>
        <w:ind w:firstLine="0"/>
        <w:rPr>
          <w:rFonts w:eastAsia="Times New Roman"/>
          <w:color w:val="000000" w:themeColor="text1"/>
          <w:lang w:eastAsia="lv-LV"/>
        </w:rPr>
      </w:pPr>
    </w:p>
    <w:p w:rsidR="000928F2" w:rsidRPr="00085A53" w:rsidRDefault="000928F2" w:rsidP="000928F2">
      <w:pPr>
        <w:tabs>
          <w:tab w:val="left" w:pos="993"/>
        </w:tabs>
        <w:ind w:firstLine="0"/>
        <w:rPr>
          <w:rFonts w:eastAsia="Times New Roman"/>
          <w:color w:val="000000" w:themeColor="text1"/>
          <w:lang w:eastAsia="lv-LV"/>
        </w:rPr>
      </w:pPr>
      <w:r w:rsidRPr="00085A53">
        <w:rPr>
          <w:rFonts w:eastAsia="Times New Roman"/>
          <w:color w:val="000000" w:themeColor="text1"/>
          <w:lang w:eastAsia="lv-LV"/>
        </w:rPr>
        <w:t xml:space="preserve">2016.gadā_______ </w:t>
      </w:r>
      <w:proofErr w:type="spellStart"/>
      <w:r w:rsidRPr="00085A53">
        <w:rPr>
          <w:rFonts w:eastAsia="Times New Roman"/>
          <w:color w:val="000000" w:themeColor="text1"/>
          <w:lang w:eastAsia="lv-LV"/>
        </w:rPr>
        <w:t>euro</w:t>
      </w:r>
      <w:proofErr w:type="spellEnd"/>
      <w:r w:rsidRPr="00085A53">
        <w:rPr>
          <w:rFonts w:eastAsia="Times New Roman"/>
          <w:color w:val="000000" w:themeColor="text1"/>
          <w:lang w:eastAsia="lv-LV"/>
        </w:rPr>
        <w:t xml:space="preserve">;         2017.gadā _______ </w:t>
      </w:r>
      <w:proofErr w:type="spellStart"/>
      <w:r w:rsidRPr="00085A53">
        <w:rPr>
          <w:rFonts w:eastAsia="Times New Roman"/>
          <w:color w:val="000000" w:themeColor="text1"/>
          <w:lang w:eastAsia="lv-LV"/>
        </w:rPr>
        <w:t>euro</w:t>
      </w:r>
      <w:proofErr w:type="spellEnd"/>
      <w:r w:rsidRPr="00085A53">
        <w:rPr>
          <w:rFonts w:eastAsia="Times New Roman"/>
          <w:color w:val="000000" w:themeColor="text1"/>
          <w:lang w:eastAsia="lv-LV"/>
        </w:rPr>
        <w:t xml:space="preserve">;         2018.gadā _______ </w:t>
      </w:r>
      <w:proofErr w:type="spellStart"/>
      <w:r w:rsidRPr="00085A53">
        <w:rPr>
          <w:rFonts w:eastAsia="Times New Roman"/>
          <w:color w:val="000000" w:themeColor="text1"/>
          <w:lang w:eastAsia="lv-LV"/>
        </w:rPr>
        <w:t>euro</w:t>
      </w:r>
      <w:proofErr w:type="spellEnd"/>
      <w:r w:rsidRPr="00085A53">
        <w:rPr>
          <w:rFonts w:eastAsia="Times New Roman"/>
          <w:color w:val="000000" w:themeColor="text1"/>
          <w:lang w:eastAsia="lv-LV"/>
        </w:rPr>
        <w:t>.</w:t>
      </w:r>
    </w:p>
    <w:p w:rsidR="000928F2" w:rsidRPr="00085A53" w:rsidRDefault="000928F2" w:rsidP="000928F2">
      <w:pPr>
        <w:pStyle w:val="ListParagraph"/>
        <w:tabs>
          <w:tab w:val="left" w:pos="993"/>
        </w:tabs>
        <w:ind w:left="960" w:firstLine="0"/>
        <w:rPr>
          <w:rFonts w:eastAsia="Times New Roman"/>
          <w:color w:val="000000" w:themeColor="text1"/>
          <w:lang w:eastAsia="lv-LV"/>
        </w:rPr>
      </w:pPr>
    </w:p>
    <w:p w:rsidR="000928F2" w:rsidRPr="00085A53" w:rsidRDefault="000928F2" w:rsidP="000928F2">
      <w:pPr>
        <w:tabs>
          <w:tab w:val="left" w:pos="993"/>
        </w:tabs>
        <w:ind w:left="900" w:firstLine="0"/>
        <w:rPr>
          <w:rFonts w:eastAsia="Times New Roman"/>
          <w:color w:val="000000" w:themeColor="text1"/>
          <w:lang w:eastAsia="lv-LV"/>
        </w:rPr>
      </w:pPr>
      <w:r w:rsidRPr="00085A53">
        <w:rPr>
          <w:rFonts w:eastAsia="Times New Roman"/>
          <w:color w:val="000000" w:themeColor="text1"/>
          <w:lang w:eastAsia="lv-LV"/>
        </w:rPr>
        <w:t>c) apakšuzņēmēju piesaiste:</w:t>
      </w:r>
    </w:p>
    <w:p w:rsidR="000928F2" w:rsidRPr="00085A53" w:rsidRDefault="000928F2" w:rsidP="000928F2">
      <w:pPr>
        <w:pStyle w:val="ListParagraph"/>
        <w:tabs>
          <w:tab w:val="left" w:pos="1134"/>
        </w:tabs>
        <w:ind w:left="1134" w:firstLine="0"/>
        <w:rPr>
          <w:rFonts w:eastAsia="Times New Roman"/>
          <w:color w:val="000000" w:themeColor="text1"/>
          <w:lang w:eastAsia="lv-LV"/>
        </w:rPr>
      </w:pPr>
      <w:r w:rsidRPr="00085A53">
        <w:rPr>
          <w:rFonts w:eastAsia="Times New Roman"/>
          <w:color w:val="000000" w:themeColor="text1"/>
          <w:lang w:eastAsia="lv-LV"/>
        </w:rPr>
        <w:t xml:space="preserve">   Pretendents iesniedz pilnībā aizpildītu anketu par katru apakšuzņēmēju, kuru plānots piesaistīt līguma izpildē. Jānorāda apakšuzņēmējam nododamo līguma izpildes apjomu, izsakot to procentos;</w:t>
      </w:r>
    </w:p>
    <w:p w:rsidR="000928F2" w:rsidRPr="000928F2" w:rsidRDefault="000928F2" w:rsidP="000928F2">
      <w:pPr>
        <w:pStyle w:val="ListParagraph"/>
        <w:numPr>
          <w:ilvl w:val="0"/>
          <w:numId w:val="3"/>
        </w:numPr>
        <w:tabs>
          <w:tab w:val="left" w:pos="993"/>
        </w:tabs>
        <w:rPr>
          <w:rFonts w:eastAsia="Times New Roman"/>
          <w:color w:val="000000" w:themeColor="text1"/>
          <w:lang w:eastAsia="lv-LV"/>
        </w:rPr>
      </w:pPr>
      <w:r>
        <w:rPr>
          <w:rFonts w:eastAsia="Times New Roman"/>
          <w:color w:val="000000" w:themeColor="text1"/>
          <w:lang w:eastAsia="lv-LV"/>
        </w:rPr>
        <w:t>a</w:t>
      </w:r>
      <w:r w:rsidRPr="000928F2">
        <w:rPr>
          <w:rFonts w:eastAsia="Times New Roman"/>
          <w:color w:val="000000" w:themeColor="text1"/>
          <w:lang w:eastAsia="lv-LV"/>
        </w:rPr>
        <w:t>pakšuzņēmējam jāatbilst visām pamata kvalifikācijas prasībām.</w:t>
      </w:r>
    </w:p>
    <w:p w:rsidR="000928F2" w:rsidRPr="00085A53" w:rsidRDefault="000928F2" w:rsidP="000928F2">
      <w:pPr>
        <w:pStyle w:val="ListParagraph"/>
        <w:tabs>
          <w:tab w:val="left" w:pos="993"/>
        </w:tabs>
        <w:ind w:left="960" w:firstLine="0"/>
        <w:rPr>
          <w:rFonts w:eastAsia="Times New Roman"/>
          <w:color w:val="000000" w:themeColor="text1"/>
          <w:lang w:eastAsia="lv-LV"/>
        </w:rPr>
      </w:pPr>
    </w:p>
    <w:p w:rsidR="000928F2" w:rsidRPr="00085A53" w:rsidRDefault="000928F2" w:rsidP="000928F2">
      <w:pPr>
        <w:tabs>
          <w:tab w:val="left" w:pos="993"/>
        </w:tabs>
        <w:rPr>
          <w:rFonts w:eastAsia="Times New Roman"/>
          <w:color w:val="000000" w:themeColor="text1"/>
          <w:lang w:eastAsia="lv-LV"/>
        </w:rPr>
      </w:pPr>
      <w:r w:rsidRPr="00085A53">
        <w:rPr>
          <w:rFonts w:eastAsia="Times New Roman"/>
          <w:color w:val="000000" w:themeColor="text1"/>
          <w:lang w:eastAsia="lv-LV"/>
        </w:rPr>
        <w:t>Ja iepirkumā piedalās personu apvienība, katram apvienības loceklim ir jāatbilst visām kvalifikācijas pamata prasībām.</w:t>
      </w:r>
    </w:p>
    <w:p w:rsidR="000928F2" w:rsidRDefault="000928F2" w:rsidP="000928F2">
      <w:pPr>
        <w:tabs>
          <w:tab w:val="left" w:pos="993"/>
        </w:tabs>
        <w:ind w:firstLine="0"/>
        <w:rPr>
          <w:rFonts w:eastAsia="Times New Roman"/>
          <w:color w:val="000000" w:themeColor="text1"/>
          <w:highlight w:val="yellow"/>
          <w:lang w:eastAsia="lv-LV"/>
        </w:rPr>
      </w:pPr>
    </w:p>
    <w:p w:rsidR="000928F2" w:rsidRPr="00DA0AEF" w:rsidRDefault="000928F2" w:rsidP="000928F2">
      <w:pPr>
        <w:tabs>
          <w:tab w:val="left" w:pos="993"/>
        </w:tabs>
        <w:ind w:firstLine="0"/>
        <w:rPr>
          <w:rFonts w:eastAsia="Times New Roman"/>
          <w:color w:val="000000" w:themeColor="text1"/>
          <w:u w:val="single"/>
          <w:lang w:eastAsia="lv-LV"/>
        </w:rPr>
      </w:pPr>
      <w:r w:rsidRPr="00DA0AEF">
        <w:rPr>
          <w:rFonts w:eastAsia="Times New Roman"/>
          <w:color w:val="000000" w:themeColor="text1"/>
          <w:u w:val="single"/>
          <w:lang w:eastAsia="lv-LV"/>
        </w:rPr>
        <w:t>3. Pretendentu izslēgšanas nosacījumi:</w:t>
      </w:r>
    </w:p>
    <w:p w:rsidR="000928F2" w:rsidRPr="00875AD8" w:rsidRDefault="000928F2" w:rsidP="000928F2">
      <w:pPr>
        <w:tabs>
          <w:tab w:val="left" w:pos="993"/>
        </w:tabs>
        <w:ind w:firstLine="0"/>
        <w:rPr>
          <w:rFonts w:eastAsia="Times New Roman"/>
          <w:color w:val="000000" w:themeColor="text1"/>
          <w:lang w:eastAsia="lv-LV"/>
        </w:rPr>
      </w:pPr>
      <w:r w:rsidRPr="00875AD8">
        <w:rPr>
          <w:rFonts w:eastAsia="Times New Roman"/>
          <w:color w:val="000000" w:themeColor="text1"/>
          <w:lang w:eastAsia="lv-LV"/>
        </w:rPr>
        <w:t>Pretendenti tiek izslēgti no dalības iepirkumā šādos gadījumos:</w:t>
      </w:r>
    </w:p>
    <w:p w:rsidR="000928F2" w:rsidRPr="00875AD8" w:rsidRDefault="000928F2" w:rsidP="000928F2">
      <w:pPr>
        <w:pStyle w:val="ListParagraph"/>
        <w:numPr>
          <w:ilvl w:val="0"/>
          <w:numId w:val="2"/>
        </w:numPr>
        <w:tabs>
          <w:tab w:val="left" w:pos="993"/>
        </w:tabs>
        <w:rPr>
          <w:rFonts w:eastAsia="Times New Roman"/>
          <w:color w:val="000000" w:themeColor="text1"/>
          <w:lang w:eastAsia="lv-LV"/>
        </w:rPr>
      </w:pPr>
      <w:r w:rsidRPr="00875AD8">
        <w:rPr>
          <w:rFonts w:eastAsia="Times New Roman"/>
          <w:color w:val="000000" w:themeColor="text1"/>
          <w:lang w:eastAsia="lv-LV"/>
        </w:rPr>
        <w:t xml:space="preserve">Uz pretendenta </w:t>
      </w:r>
      <w:proofErr w:type="spellStart"/>
      <w:r w:rsidRPr="00875AD8">
        <w:rPr>
          <w:rFonts w:eastAsia="Times New Roman"/>
          <w:color w:val="000000" w:themeColor="text1"/>
          <w:lang w:eastAsia="lv-LV"/>
        </w:rPr>
        <w:t>pārstāvēttiesīgo</w:t>
      </w:r>
      <w:proofErr w:type="spellEnd"/>
      <w:r w:rsidRPr="00875AD8">
        <w:rPr>
          <w:rFonts w:eastAsia="Times New Roman"/>
          <w:color w:val="000000" w:themeColor="text1"/>
          <w:lang w:eastAsia="lv-LV"/>
        </w:rPr>
        <w:t>, likumisko vai pilnvaroto personu attiecas 44.panta pirmās daļas nosacījumi;</w:t>
      </w:r>
    </w:p>
    <w:p w:rsidR="000928F2" w:rsidRPr="00875AD8" w:rsidRDefault="000928F2" w:rsidP="000928F2">
      <w:pPr>
        <w:pStyle w:val="ListParagraph"/>
        <w:numPr>
          <w:ilvl w:val="0"/>
          <w:numId w:val="2"/>
        </w:numPr>
        <w:tabs>
          <w:tab w:val="left" w:pos="993"/>
        </w:tabs>
        <w:rPr>
          <w:rFonts w:eastAsia="Times New Roman"/>
          <w:color w:val="000000" w:themeColor="text1"/>
          <w:lang w:eastAsia="lv-LV"/>
        </w:rPr>
      </w:pPr>
      <w:r w:rsidRPr="00875AD8">
        <w:rPr>
          <w:rFonts w:eastAsia="Times New Roman"/>
          <w:color w:val="000000" w:themeColor="text1"/>
          <w:lang w:eastAsia="lv-LV"/>
        </w:rPr>
        <w:t xml:space="preserve">Uz pretendentu attiecināmi </w:t>
      </w:r>
      <w:r w:rsidRPr="00875AD8">
        <w:rPr>
          <w:bCs/>
        </w:rPr>
        <w:t>Starptautisko un Latvijas Republikas nacionālo sankciju likuma 11.</w:t>
      </w:r>
      <w:r w:rsidRPr="00875AD8">
        <w:rPr>
          <w:bCs/>
          <w:vertAlign w:val="superscript"/>
        </w:rPr>
        <w:t xml:space="preserve">1 </w:t>
      </w:r>
      <w:r w:rsidRPr="00875AD8">
        <w:rPr>
          <w:bCs/>
        </w:rPr>
        <w:t>panta pirmās un otrās daļas nosacījumi;</w:t>
      </w:r>
    </w:p>
    <w:p w:rsidR="000928F2" w:rsidRPr="00875AD8" w:rsidRDefault="000928F2" w:rsidP="000928F2">
      <w:pPr>
        <w:pStyle w:val="ListParagraph"/>
        <w:numPr>
          <w:ilvl w:val="0"/>
          <w:numId w:val="2"/>
        </w:numPr>
        <w:tabs>
          <w:tab w:val="left" w:pos="993"/>
        </w:tabs>
        <w:rPr>
          <w:rFonts w:eastAsia="Times New Roman"/>
          <w:color w:val="000000" w:themeColor="text1"/>
          <w:lang w:eastAsia="lv-LV"/>
        </w:rPr>
      </w:pPr>
      <w:r w:rsidRPr="00875AD8">
        <w:rPr>
          <w:bCs/>
        </w:rPr>
        <w:t>Pretendents nav izpildījis pamata nosacījumu un nav aizpildījis iepirkuma nolikuma 1.pielikumā norādīto informāciju.</w:t>
      </w:r>
    </w:p>
    <w:p w:rsidR="000928F2" w:rsidRDefault="000928F2" w:rsidP="000928F2">
      <w:pPr>
        <w:pStyle w:val="ListParagraph"/>
        <w:tabs>
          <w:tab w:val="left" w:pos="993"/>
        </w:tabs>
        <w:ind w:left="960" w:firstLine="0"/>
        <w:rPr>
          <w:rFonts w:eastAsia="Times New Roman"/>
          <w:color w:val="000000" w:themeColor="text1"/>
          <w:highlight w:val="yellow"/>
          <w:lang w:eastAsia="lv-LV"/>
        </w:rPr>
      </w:pPr>
    </w:p>
    <w:p w:rsidR="000928F2" w:rsidRPr="00875AD8" w:rsidRDefault="000928F2" w:rsidP="000928F2">
      <w:pPr>
        <w:tabs>
          <w:tab w:val="left" w:pos="993"/>
        </w:tabs>
        <w:rPr>
          <w:rFonts w:eastAsia="Times New Roman"/>
          <w:color w:val="000000" w:themeColor="text1"/>
          <w:lang w:eastAsia="lv-LV"/>
        </w:rPr>
      </w:pPr>
      <w:r w:rsidRPr="00875AD8">
        <w:rPr>
          <w:rFonts w:eastAsia="Times New Roman"/>
          <w:color w:val="000000" w:themeColor="text1"/>
          <w:lang w:eastAsia="lv-LV"/>
        </w:rPr>
        <w:t xml:space="preserve">Ar šī pieteikuma anketas iesniegšanu pretendents, ievērojot 2016.gada 27.aprīļa Eiropas parlamenta un padomes regulas (ES)2016/679 par fizisku personu datu aizsardzību attiecībā uz datu apstrādi un šādu datu brīvu apriti un ar ko atceļ Direktīvu 95/46/EK prasības, apliecina, ka visas pieteikumā norādītās un ar līguma izpildi saistītās personas, kuras ir kandidāta, kandidāta apvienības biedru un apakšuzņēmēju </w:t>
      </w:r>
      <w:r w:rsidRPr="00875AD8">
        <w:rPr>
          <w:rFonts w:eastAsia="Times New Roman"/>
          <w:color w:val="000000" w:themeColor="text1"/>
          <w:lang w:eastAsia="lv-LV"/>
        </w:rPr>
        <w:lastRenderedPageBreak/>
        <w:t>(ja tādi tiek piesaistīti) speciālisti, darbinieki, kontaktpersonas u.c., piekrīt savu pieteikumā norādīto personas datu apstrādei iepirkumā un līguma izpildē.</w:t>
      </w:r>
    </w:p>
    <w:p w:rsidR="000928F2" w:rsidRDefault="000928F2" w:rsidP="000928F2">
      <w:pPr>
        <w:tabs>
          <w:tab w:val="left" w:pos="993"/>
        </w:tabs>
        <w:ind w:firstLine="0"/>
        <w:rPr>
          <w:rFonts w:eastAsia="Times New Roman"/>
          <w:color w:val="000000" w:themeColor="text1"/>
          <w:lang w:eastAsia="lv-LV"/>
        </w:rPr>
      </w:pPr>
    </w:p>
    <w:p w:rsidR="000928F2" w:rsidRDefault="000928F2" w:rsidP="000928F2">
      <w:pPr>
        <w:tabs>
          <w:tab w:val="left" w:pos="993"/>
        </w:tabs>
        <w:ind w:firstLine="0"/>
        <w:rPr>
          <w:rFonts w:eastAsia="Times New Roman"/>
          <w:color w:val="000000" w:themeColor="text1"/>
          <w:lang w:eastAsia="lv-LV"/>
        </w:rPr>
      </w:pPr>
      <w:r>
        <w:rPr>
          <w:rFonts w:eastAsia="Times New Roman"/>
          <w:color w:val="000000" w:themeColor="text1"/>
          <w:lang w:eastAsia="lv-LV"/>
        </w:rPr>
        <w:t>Pieteikuma anketa aizpildīta 2019.gada ___________________</w:t>
      </w:r>
    </w:p>
    <w:p w:rsidR="000928F2" w:rsidRDefault="000928F2" w:rsidP="000928F2">
      <w:pPr>
        <w:tabs>
          <w:tab w:val="left" w:pos="993"/>
        </w:tabs>
        <w:ind w:firstLine="0"/>
        <w:rPr>
          <w:rFonts w:eastAsia="Times New Roman"/>
          <w:color w:val="000000" w:themeColor="text1"/>
          <w:lang w:eastAsia="lv-LV"/>
        </w:rPr>
      </w:pPr>
    </w:p>
    <w:p w:rsidR="00DA0AEF" w:rsidRDefault="00DA0AEF" w:rsidP="000928F2">
      <w:pPr>
        <w:tabs>
          <w:tab w:val="left" w:pos="993"/>
        </w:tabs>
        <w:ind w:firstLine="0"/>
        <w:rPr>
          <w:rFonts w:eastAsia="Times New Roman"/>
          <w:color w:val="000000" w:themeColor="text1"/>
          <w:lang w:eastAsia="lv-LV"/>
        </w:rPr>
      </w:pPr>
    </w:p>
    <w:p w:rsidR="000928F2" w:rsidRDefault="000928F2" w:rsidP="000928F2">
      <w:pPr>
        <w:tabs>
          <w:tab w:val="left" w:pos="993"/>
        </w:tabs>
        <w:ind w:firstLine="0"/>
        <w:rPr>
          <w:rFonts w:eastAsia="Times New Roman"/>
          <w:color w:val="000000" w:themeColor="text1"/>
          <w:lang w:eastAsia="lv-LV"/>
        </w:rPr>
      </w:pPr>
      <w:r>
        <w:rPr>
          <w:rFonts w:eastAsia="Times New Roman"/>
          <w:color w:val="000000" w:themeColor="text1"/>
          <w:lang w:eastAsia="lv-LV"/>
        </w:rPr>
        <w:t>Apliecinām, ka pieteikuma anketā norādītā informācija ir patiesa.</w:t>
      </w:r>
    </w:p>
    <w:p w:rsidR="000928F2" w:rsidRDefault="000928F2" w:rsidP="000928F2">
      <w:pPr>
        <w:tabs>
          <w:tab w:val="left" w:pos="993"/>
        </w:tabs>
        <w:ind w:firstLine="0"/>
        <w:rPr>
          <w:rFonts w:eastAsia="Times New Roman"/>
          <w:color w:val="000000" w:themeColor="text1"/>
          <w:lang w:eastAsia="lv-LV"/>
        </w:rPr>
      </w:pPr>
    </w:p>
    <w:p w:rsidR="00DA0AEF" w:rsidRDefault="00DA0AEF" w:rsidP="000928F2">
      <w:pPr>
        <w:tabs>
          <w:tab w:val="left" w:pos="993"/>
        </w:tabs>
        <w:ind w:firstLine="0"/>
        <w:rPr>
          <w:rFonts w:eastAsia="Times New Roman"/>
          <w:color w:val="000000" w:themeColor="text1"/>
          <w:lang w:eastAsia="lv-LV"/>
        </w:rPr>
      </w:pPr>
    </w:p>
    <w:p w:rsidR="00DA0AEF" w:rsidRDefault="00DA0AEF" w:rsidP="000928F2">
      <w:pPr>
        <w:tabs>
          <w:tab w:val="left" w:pos="993"/>
        </w:tabs>
        <w:ind w:firstLine="0"/>
        <w:rPr>
          <w:rFonts w:eastAsia="Times New Roman"/>
          <w:color w:val="000000" w:themeColor="text1"/>
          <w:lang w:eastAsia="lv-LV"/>
        </w:rPr>
      </w:pPr>
    </w:p>
    <w:p w:rsidR="000928F2" w:rsidRDefault="000928F2" w:rsidP="000928F2">
      <w:pPr>
        <w:tabs>
          <w:tab w:val="left" w:pos="993"/>
        </w:tabs>
        <w:ind w:firstLine="0"/>
        <w:rPr>
          <w:rFonts w:eastAsia="Times New Roman"/>
          <w:color w:val="000000" w:themeColor="text1"/>
          <w:lang w:eastAsia="lv-LV"/>
        </w:rPr>
      </w:pPr>
      <w:r>
        <w:rPr>
          <w:rFonts w:eastAsia="Times New Roman"/>
          <w:color w:val="000000" w:themeColor="text1"/>
          <w:lang w:eastAsia="lv-LV"/>
        </w:rPr>
        <w:t>Paraksts            ___________________________</w:t>
      </w:r>
    </w:p>
    <w:p w:rsidR="000928F2" w:rsidRDefault="000928F2" w:rsidP="000928F2">
      <w:pPr>
        <w:tabs>
          <w:tab w:val="left" w:pos="993"/>
        </w:tabs>
        <w:ind w:firstLine="0"/>
        <w:rPr>
          <w:rFonts w:eastAsia="Times New Roman"/>
          <w:color w:val="000000" w:themeColor="text1"/>
          <w:lang w:eastAsia="lv-LV"/>
        </w:rPr>
      </w:pPr>
    </w:p>
    <w:p w:rsidR="000928F2" w:rsidRDefault="000928F2" w:rsidP="000928F2">
      <w:pPr>
        <w:tabs>
          <w:tab w:val="left" w:pos="993"/>
        </w:tabs>
        <w:ind w:firstLine="0"/>
        <w:rPr>
          <w:rFonts w:eastAsia="Times New Roman"/>
          <w:color w:val="000000" w:themeColor="text1"/>
          <w:lang w:eastAsia="lv-LV"/>
        </w:rPr>
      </w:pPr>
      <w:r>
        <w:rPr>
          <w:rFonts w:eastAsia="Times New Roman"/>
          <w:color w:val="000000" w:themeColor="text1"/>
          <w:lang w:eastAsia="lv-LV"/>
        </w:rPr>
        <w:t>Vārds, uzvārds____________________________</w:t>
      </w:r>
    </w:p>
    <w:p w:rsidR="000928F2" w:rsidRDefault="000928F2" w:rsidP="000928F2">
      <w:pPr>
        <w:tabs>
          <w:tab w:val="left" w:pos="993"/>
        </w:tabs>
        <w:ind w:firstLine="0"/>
        <w:rPr>
          <w:rFonts w:eastAsia="Times New Roman"/>
          <w:color w:val="000000" w:themeColor="text1"/>
          <w:lang w:eastAsia="lv-LV"/>
        </w:rPr>
      </w:pPr>
    </w:p>
    <w:p w:rsidR="000928F2" w:rsidRPr="00875AD8" w:rsidRDefault="000928F2" w:rsidP="000928F2">
      <w:pPr>
        <w:tabs>
          <w:tab w:val="left" w:pos="993"/>
        </w:tabs>
        <w:ind w:firstLine="0"/>
        <w:rPr>
          <w:rFonts w:eastAsia="Times New Roman"/>
          <w:color w:val="000000" w:themeColor="text1"/>
          <w:lang w:eastAsia="lv-LV"/>
        </w:rPr>
      </w:pPr>
      <w:r>
        <w:rPr>
          <w:rFonts w:eastAsia="Times New Roman"/>
          <w:color w:val="000000" w:themeColor="text1"/>
          <w:lang w:eastAsia="lv-LV"/>
        </w:rPr>
        <w:t>Amats              ____________________________</w:t>
      </w:r>
    </w:p>
    <w:p w:rsidR="000928F2" w:rsidRPr="00875AD8" w:rsidRDefault="000928F2" w:rsidP="000928F2">
      <w:pPr>
        <w:pStyle w:val="ListParagraph"/>
        <w:tabs>
          <w:tab w:val="left" w:pos="993"/>
        </w:tabs>
        <w:ind w:left="960" w:firstLine="0"/>
        <w:rPr>
          <w:rFonts w:eastAsia="Times New Roman"/>
          <w:color w:val="000000" w:themeColor="text1"/>
          <w:lang w:eastAsia="lv-LV"/>
        </w:rPr>
      </w:pPr>
    </w:p>
    <w:p w:rsidR="000928F2" w:rsidRDefault="000928F2" w:rsidP="000928F2">
      <w:pPr>
        <w:pStyle w:val="ListParagraph"/>
        <w:tabs>
          <w:tab w:val="left" w:pos="993"/>
        </w:tabs>
        <w:ind w:left="960" w:firstLine="0"/>
        <w:rPr>
          <w:rFonts w:eastAsia="Times New Roman"/>
          <w:color w:val="000000" w:themeColor="text1"/>
          <w:highlight w:val="yellow"/>
          <w:lang w:eastAsia="lv-LV"/>
        </w:rPr>
      </w:pPr>
    </w:p>
    <w:p w:rsidR="000928F2" w:rsidRDefault="000928F2" w:rsidP="000928F2">
      <w:pPr>
        <w:pStyle w:val="ListParagraph"/>
        <w:tabs>
          <w:tab w:val="left" w:pos="993"/>
        </w:tabs>
        <w:ind w:left="960" w:firstLine="0"/>
        <w:rPr>
          <w:rFonts w:eastAsia="Times New Roman"/>
          <w:color w:val="000000" w:themeColor="text1"/>
          <w:highlight w:val="yellow"/>
          <w:lang w:eastAsia="lv-LV"/>
        </w:rPr>
      </w:pPr>
    </w:p>
    <w:p w:rsidR="00992542" w:rsidRDefault="00D555BA"/>
    <w:sectPr w:rsidR="009925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28A"/>
    <w:multiLevelType w:val="multilevel"/>
    <w:tmpl w:val="625244C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342FD2"/>
    <w:multiLevelType w:val="hybridMultilevel"/>
    <w:tmpl w:val="916A335A"/>
    <w:lvl w:ilvl="0" w:tplc="ABF8E988">
      <w:start w:val="4"/>
      <w:numFmt w:val="lowerLetter"/>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
    <w:nsid w:val="15686943"/>
    <w:multiLevelType w:val="hybridMultilevel"/>
    <w:tmpl w:val="A816C3BC"/>
    <w:lvl w:ilvl="0" w:tplc="5CFE0E94">
      <w:start w:val="1"/>
      <w:numFmt w:val="lowerLetter"/>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
    <w:nsid w:val="180945CD"/>
    <w:multiLevelType w:val="hybridMultilevel"/>
    <w:tmpl w:val="906E714C"/>
    <w:lvl w:ilvl="0" w:tplc="0CA20B66">
      <w:start w:val="1"/>
      <w:numFmt w:val="lowerLetter"/>
      <w:lvlText w:val="%1)"/>
      <w:lvlJc w:val="left"/>
      <w:pPr>
        <w:ind w:left="1350" w:hanging="360"/>
      </w:pPr>
      <w:rPr>
        <w:rFonts w:hint="default"/>
      </w:r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4">
    <w:nsid w:val="4F1C191B"/>
    <w:multiLevelType w:val="hybridMultilevel"/>
    <w:tmpl w:val="D73E275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9D732C7"/>
    <w:multiLevelType w:val="multilevel"/>
    <w:tmpl w:val="7568756E"/>
    <w:lvl w:ilvl="0">
      <w:start w:val="1"/>
      <w:numFmt w:val="decimal"/>
      <w:lvlText w:val="%1."/>
      <w:lvlJc w:val="left"/>
      <w:pPr>
        <w:ind w:left="960" w:hanging="4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6B197179"/>
    <w:multiLevelType w:val="multilevel"/>
    <w:tmpl w:val="1C3C747C"/>
    <w:lvl w:ilvl="0">
      <w:start w:val="1"/>
      <w:numFmt w:val="decimal"/>
      <w:lvlText w:val="%1."/>
      <w:lvlJc w:val="left"/>
      <w:pPr>
        <w:ind w:left="660" w:hanging="660"/>
      </w:pPr>
      <w:rPr>
        <w:rFonts w:hint="default"/>
        <w:color w:val="auto"/>
        <w:sz w:val="24"/>
        <w:u w:val="none"/>
      </w:rPr>
    </w:lvl>
    <w:lvl w:ilvl="1">
      <w:start w:val="18"/>
      <w:numFmt w:val="decimal"/>
      <w:lvlText w:val="%1.%2."/>
      <w:lvlJc w:val="left"/>
      <w:pPr>
        <w:ind w:left="750" w:hanging="660"/>
      </w:pPr>
      <w:rPr>
        <w:rFonts w:hint="default"/>
        <w:color w:val="auto"/>
        <w:sz w:val="24"/>
        <w:u w:val="none"/>
      </w:rPr>
    </w:lvl>
    <w:lvl w:ilvl="2">
      <w:start w:val="1"/>
      <w:numFmt w:val="decimal"/>
      <w:lvlText w:val="%1.%2.%3."/>
      <w:lvlJc w:val="left"/>
      <w:pPr>
        <w:ind w:left="900" w:hanging="720"/>
      </w:pPr>
      <w:rPr>
        <w:rFonts w:hint="default"/>
        <w:color w:val="auto"/>
        <w:sz w:val="24"/>
        <w:u w:val="none"/>
      </w:rPr>
    </w:lvl>
    <w:lvl w:ilvl="3">
      <w:start w:val="1"/>
      <w:numFmt w:val="decimal"/>
      <w:lvlText w:val="%1.%2.%3.%4."/>
      <w:lvlJc w:val="left"/>
      <w:pPr>
        <w:ind w:left="990" w:hanging="720"/>
      </w:pPr>
      <w:rPr>
        <w:rFonts w:hint="default"/>
        <w:color w:val="auto"/>
        <w:sz w:val="24"/>
        <w:u w:val="none"/>
      </w:rPr>
    </w:lvl>
    <w:lvl w:ilvl="4">
      <w:start w:val="1"/>
      <w:numFmt w:val="decimal"/>
      <w:lvlText w:val="%1.%2.%3.%4.%5."/>
      <w:lvlJc w:val="left"/>
      <w:pPr>
        <w:ind w:left="1440" w:hanging="1080"/>
      </w:pPr>
      <w:rPr>
        <w:rFonts w:hint="default"/>
        <w:color w:val="auto"/>
        <w:sz w:val="24"/>
        <w:u w:val="none"/>
      </w:rPr>
    </w:lvl>
    <w:lvl w:ilvl="5">
      <w:start w:val="1"/>
      <w:numFmt w:val="decimal"/>
      <w:lvlText w:val="%1.%2.%3.%4.%5.%6."/>
      <w:lvlJc w:val="left"/>
      <w:pPr>
        <w:ind w:left="1530" w:hanging="1080"/>
      </w:pPr>
      <w:rPr>
        <w:rFonts w:hint="default"/>
        <w:color w:val="auto"/>
        <w:sz w:val="24"/>
        <w:u w:val="none"/>
      </w:rPr>
    </w:lvl>
    <w:lvl w:ilvl="6">
      <w:start w:val="1"/>
      <w:numFmt w:val="decimal"/>
      <w:lvlText w:val="%1.%2.%3.%4.%5.%6.%7."/>
      <w:lvlJc w:val="left"/>
      <w:pPr>
        <w:ind w:left="1980" w:hanging="1440"/>
      </w:pPr>
      <w:rPr>
        <w:rFonts w:hint="default"/>
        <w:color w:val="auto"/>
        <w:sz w:val="24"/>
        <w:u w:val="none"/>
      </w:rPr>
    </w:lvl>
    <w:lvl w:ilvl="7">
      <w:start w:val="1"/>
      <w:numFmt w:val="decimal"/>
      <w:lvlText w:val="%1.%2.%3.%4.%5.%6.%7.%8."/>
      <w:lvlJc w:val="left"/>
      <w:pPr>
        <w:ind w:left="2070" w:hanging="1440"/>
      </w:pPr>
      <w:rPr>
        <w:rFonts w:hint="default"/>
        <w:color w:val="auto"/>
        <w:sz w:val="24"/>
        <w:u w:val="none"/>
      </w:rPr>
    </w:lvl>
    <w:lvl w:ilvl="8">
      <w:start w:val="1"/>
      <w:numFmt w:val="decimal"/>
      <w:lvlText w:val="%1.%2.%3.%4.%5.%6.%7.%8.%9."/>
      <w:lvlJc w:val="left"/>
      <w:pPr>
        <w:ind w:left="2520" w:hanging="1800"/>
      </w:pPr>
      <w:rPr>
        <w:rFonts w:hint="default"/>
        <w:color w:val="auto"/>
        <w:sz w:val="24"/>
        <w:u w:val="none"/>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F2"/>
    <w:rsid w:val="000928F2"/>
    <w:rsid w:val="0084682F"/>
    <w:rsid w:val="00A07C51"/>
    <w:rsid w:val="00BC688B"/>
    <w:rsid w:val="00CD7FEF"/>
    <w:rsid w:val="00D555BA"/>
    <w:rsid w:val="00DA0A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8F2"/>
    <w:pPr>
      <w:spacing w:after="0" w:line="240" w:lineRule="auto"/>
      <w:ind w:firstLine="567"/>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PPS_Bullet"/>
    <w:basedOn w:val="Normal"/>
    <w:link w:val="ListParagraphChar"/>
    <w:uiPriority w:val="34"/>
    <w:qFormat/>
    <w:rsid w:val="000928F2"/>
    <w:pPr>
      <w:ind w:left="720"/>
      <w:contextualSpacing/>
    </w:pPr>
  </w:style>
  <w:style w:type="character" w:customStyle="1" w:styleId="ListParagraphChar">
    <w:name w:val="List Paragraph Char"/>
    <w:aliases w:val="Saistīto dokumentu saraksts Char,PPS_Bullet Char"/>
    <w:link w:val="ListParagraph"/>
    <w:uiPriority w:val="34"/>
    <w:locked/>
    <w:rsid w:val="000928F2"/>
    <w:rPr>
      <w:rFonts w:ascii="Times New Roman" w:eastAsia="Calibri" w:hAnsi="Times New Roman" w:cs="Times New Roman"/>
      <w:sz w:val="24"/>
      <w:szCs w:val="24"/>
    </w:rPr>
  </w:style>
  <w:style w:type="table" w:styleId="TableGrid">
    <w:name w:val="Table Grid"/>
    <w:basedOn w:val="TableNormal"/>
    <w:rsid w:val="000928F2"/>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BC68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8F2"/>
    <w:pPr>
      <w:spacing w:after="0" w:line="240" w:lineRule="auto"/>
      <w:ind w:firstLine="567"/>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PPS_Bullet"/>
    <w:basedOn w:val="Normal"/>
    <w:link w:val="ListParagraphChar"/>
    <w:uiPriority w:val="34"/>
    <w:qFormat/>
    <w:rsid w:val="000928F2"/>
    <w:pPr>
      <w:ind w:left="720"/>
      <w:contextualSpacing/>
    </w:pPr>
  </w:style>
  <w:style w:type="character" w:customStyle="1" w:styleId="ListParagraphChar">
    <w:name w:val="List Paragraph Char"/>
    <w:aliases w:val="Saistīto dokumentu saraksts Char,PPS_Bullet Char"/>
    <w:link w:val="ListParagraph"/>
    <w:uiPriority w:val="34"/>
    <w:locked/>
    <w:rsid w:val="000928F2"/>
    <w:rPr>
      <w:rFonts w:ascii="Times New Roman" w:eastAsia="Calibri" w:hAnsi="Times New Roman" w:cs="Times New Roman"/>
      <w:sz w:val="24"/>
      <w:szCs w:val="24"/>
    </w:rPr>
  </w:style>
  <w:style w:type="table" w:styleId="TableGrid">
    <w:name w:val="Table Grid"/>
    <w:basedOn w:val="TableNormal"/>
    <w:rsid w:val="000928F2"/>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BC6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ane.gokbaga@kna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gokbaga@knab.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4713</Words>
  <Characters>2687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5</cp:revision>
  <dcterms:created xsi:type="dcterms:W3CDTF">2019-09-26T13:36:00Z</dcterms:created>
  <dcterms:modified xsi:type="dcterms:W3CDTF">2019-09-27T06:56:00Z</dcterms:modified>
</cp:coreProperties>
</file>