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CC" w:rsidRPr="003852D4" w:rsidRDefault="00FF3FCC" w:rsidP="00FF3FCC">
      <w:pPr>
        <w:pStyle w:val="NoSpacing"/>
        <w:jc w:val="center"/>
        <w:rPr>
          <w:rFonts w:ascii="Times New Roman" w:hAnsi="Times New Roman"/>
          <w:b/>
          <w:sz w:val="24"/>
          <w:szCs w:val="24"/>
        </w:rPr>
      </w:pPr>
      <w:r w:rsidRPr="003852D4">
        <w:rPr>
          <w:rFonts w:ascii="Times New Roman" w:hAnsi="Times New Roman"/>
          <w:b/>
          <w:sz w:val="24"/>
          <w:szCs w:val="24"/>
        </w:rPr>
        <w:t>LĪGUMS</w:t>
      </w:r>
    </w:p>
    <w:p w:rsidR="00FF3FCC" w:rsidRPr="003852D4" w:rsidRDefault="00FF3FCC" w:rsidP="00FF3FCC">
      <w:pPr>
        <w:pStyle w:val="NoSpacing"/>
        <w:jc w:val="center"/>
        <w:rPr>
          <w:rFonts w:ascii="Times New Roman" w:hAnsi="Times New Roman"/>
          <w:b/>
          <w:sz w:val="24"/>
          <w:szCs w:val="24"/>
        </w:rPr>
      </w:pPr>
      <w:r w:rsidRPr="003852D4">
        <w:rPr>
          <w:rFonts w:ascii="Times New Roman" w:hAnsi="Times New Roman"/>
          <w:b/>
          <w:sz w:val="24"/>
          <w:szCs w:val="24"/>
        </w:rPr>
        <w:t>par mobilo sakaru pakalpojumu sniegšanu</w:t>
      </w:r>
    </w:p>
    <w:p w:rsidR="00FF3FCC" w:rsidRPr="003852D4" w:rsidRDefault="00FF3FCC" w:rsidP="00FF3FCC">
      <w:pPr>
        <w:pStyle w:val="NoSpacing"/>
        <w:rPr>
          <w:rFonts w:ascii="Times New Roman" w:hAnsi="Times New Roman"/>
          <w:sz w:val="24"/>
          <w:szCs w:val="24"/>
        </w:rPr>
      </w:pPr>
    </w:p>
    <w:p w:rsidR="00FF3FCC" w:rsidRPr="003852D4" w:rsidRDefault="00FF3FCC" w:rsidP="00FF3FCC">
      <w:pPr>
        <w:spacing w:after="0" w:line="240" w:lineRule="auto"/>
        <w:jc w:val="both"/>
        <w:rPr>
          <w:rFonts w:ascii="Times New Roman" w:hAnsi="Times New Roman"/>
          <w:sz w:val="20"/>
          <w:szCs w:val="20"/>
        </w:rPr>
      </w:pPr>
      <w:r w:rsidRPr="003852D4">
        <w:rPr>
          <w:rFonts w:ascii="Times New Roman" w:hAnsi="Times New Roman"/>
          <w:sz w:val="20"/>
          <w:szCs w:val="20"/>
        </w:rPr>
        <w:t>Nr.</w:t>
      </w:r>
      <w:r>
        <w:rPr>
          <w:rFonts w:ascii="Times New Roman" w:hAnsi="Times New Roman"/>
          <w:sz w:val="20"/>
          <w:szCs w:val="20"/>
          <w:u w:val="single"/>
        </w:rPr>
        <w:t>1.50-2/40</w:t>
      </w:r>
      <w:r w:rsidRPr="003852D4">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3852D4">
        <w:rPr>
          <w:rFonts w:ascii="Times New Roman" w:hAnsi="Times New Roman"/>
          <w:sz w:val="20"/>
          <w:szCs w:val="20"/>
        </w:rPr>
        <w:t>Nr.</w:t>
      </w:r>
      <w:r>
        <w:rPr>
          <w:rFonts w:ascii="Times New Roman" w:hAnsi="Times New Roman"/>
          <w:sz w:val="20"/>
          <w:szCs w:val="20"/>
          <w:u w:val="single"/>
        </w:rPr>
        <w:t>19-0214LV</w:t>
      </w:r>
    </w:p>
    <w:p w:rsidR="00FF3FCC" w:rsidRPr="003852D4" w:rsidRDefault="00FF3FCC" w:rsidP="00FF3FCC">
      <w:pPr>
        <w:spacing w:after="0" w:line="240" w:lineRule="auto"/>
        <w:jc w:val="both"/>
        <w:rPr>
          <w:rFonts w:ascii="Times New Roman" w:hAnsi="Times New Roman"/>
          <w:sz w:val="20"/>
          <w:szCs w:val="20"/>
        </w:rPr>
      </w:pPr>
      <w:r>
        <w:rPr>
          <w:rFonts w:ascii="Times New Roman" w:hAnsi="Times New Roman"/>
          <w:sz w:val="20"/>
          <w:szCs w:val="20"/>
        </w:rPr>
        <w:t>Pasūtītāja piešķirtais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3852D4">
        <w:rPr>
          <w:rFonts w:ascii="Times New Roman" w:hAnsi="Times New Roman"/>
          <w:sz w:val="20"/>
          <w:szCs w:val="20"/>
        </w:rPr>
        <w:t xml:space="preserve"> Izpildītāja piešķirtais </w:t>
      </w:r>
    </w:p>
    <w:p w:rsidR="00FF3FCC" w:rsidRPr="003852D4" w:rsidRDefault="00FF3FCC" w:rsidP="00FF3FCC">
      <w:pPr>
        <w:jc w:val="both"/>
        <w:rPr>
          <w:rFonts w:ascii="Times New Roman" w:hAnsi="Times New Roman"/>
          <w:sz w:val="24"/>
          <w:szCs w:val="24"/>
        </w:rPr>
      </w:pPr>
    </w:p>
    <w:p w:rsidR="00FF3FCC" w:rsidRPr="003852D4" w:rsidRDefault="00FF3FCC" w:rsidP="00FF3FCC">
      <w:pPr>
        <w:jc w:val="both"/>
        <w:rPr>
          <w:rFonts w:ascii="Times New Roman" w:hAnsi="Times New Roman"/>
          <w:sz w:val="24"/>
          <w:szCs w:val="24"/>
        </w:rPr>
      </w:pPr>
      <w:r w:rsidRPr="003852D4">
        <w:rPr>
          <w:rFonts w:ascii="Times New Roman" w:hAnsi="Times New Roman"/>
          <w:sz w:val="24"/>
          <w:szCs w:val="24"/>
        </w:rPr>
        <w:t xml:space="preserve">Rīgā, </w:t>
      </w:r>
      <w:r>
        <w:rPr>
          <w:rFonts w:ascii="Times New Roman" w:hAnsi="Times New Roman"/>
          <w:sz w:val="24"/>
          <w:szCs w:val="24"/>
        </w:rPr>
        <w:t xml:space="preserve">2019.gada </w:t>
      </w:r>
      <w:r>
        <w:rPr>
          <w:rFonts w:ascii="Times New Roman" w:hAnsi="Times New Roman"/>
          <w:sz w:val="24"/>
          <w:szCs w:val="24"/>
        </w:rPr>
        <w:t>27</w:t>
      </w:r>
      <w:r>
        <w:rPr>
          <w:rFonts w:ascii="Times New Roman" w:hAnsi="Times New Roman"/>
          <w:sz w:val="24"/>
          <w:szCs w:val="24"/>
        </w:rPr>
        <w:t>.novembrī</w:t>
      </w:r>
    </w:p>
    <w:p w:rsidR="00FF3FCC" w:rsidRPr="003852D4" w:rsidRDefault="00FF3FCC" w:rsidP="00FF3FCC">
      <w:pPr>
        <w:spacing w:after="0" w:line="240" w:lineRule="auto"/>
        <w:ind w:firstLine="720"/>
        <w:jc w:val="both"/>
        <w:rPr>
          <w:rFonts w:ascii="Times New Roman" w:hAnsi="Times New Roman"/>
          <w:sz w:val="24"/>
          <w:szCs w:val="24"/>
        </w:rPr>
      </w:pPr>
      <w:r w:rsidRPr="003852D4">
        <w:rPr>
          <w:rFonts w:ascii="Times New Roman" w:hAnsi="Times New Roman"/>
          <w:b/>
          <w:sz w:val="24"/>
          <w:szCs w:val="24"/>
        </w:rPr>
        <w:t>Korupcijas novēršanas un apkarošanas birojs</w:t>
      </w:r>
      <w:r w:rsidRPr="003852D4">
        <w:rPr>
          <w:rFonts w:ascii="Times New Roman" w:hAnsi="Times New Roman"/>
          <w:sz w:val="24"/>
          <w:szCs w:val="24"/>
        </w:rPr>
        <w:t xml:space="preserve">, vienotais reģistrācijas numurs 90001427791, turpmāk - </w:t>
      </w:r>
      <w:r w:rsidRPr="003852D4">
        <w:rPr>
          <w:rFonts w:ascii="Times New Roman" w:hAnsi="Times New Roman"/>
          <w:b/>
          <w:sz w:val="24"/>
          <w:szCs w:val="24"/>
        </w:rPr>
        <w:t>Pasūtītājs</w:t>
      </w:r>
      <w:r w:rsidRPr="003852D4">
        <w:rPr>
          <w:rFonts w:ascii="Times New Roman" w:hAnsi="Times New Roman"/>
          <w:sz w:val="24"/>
          <w:szCs w:val="24"/>
        </w:rPr>
        <w:t>, tā priekšnieka Jēkaba Straumes personā, kurš rīkojas uz Korupcijas novēršanas un apkarošanas biroja likuma pamata, no vienas puses, un</w:t>
      </w:r>
    </w:p>
    <w:p w:rsidR="00FF3FCC" w:rsidRDefault="00FF3FCC" w:rsidP="00FF3FCC">
      <w:pPr>
        <w:spacing w:after="0" w:line="240" w:lineRule="auto"/>
        <w:ind w:firstLine="720"/>
        <w:jc w:val="both"/>
        <w:rPr>
          <w:rFonts w:ascii="Times New Roman" w:hAnsi="Times New Roman"/>
          <w:sz w:val="24"/>
          <w:szCs w:val="24"/>
        </w:rPr>
      </w:pPr>
      <w:r w:rsidRPr="003852D4">
        <w:rPr>
          <w:rFonts w:ascii="Times New Roman" w:hAnsi="Times New Roman"/>
          <w:b/>
          <w:sz w:val="24"/>
          <w:szCs w:val="24"/>
        </w:rPr>
        <w:t>SIA “BITE Latvija”</w:t>
      </w:r>
      <w:r w:rsidRPr="003852D4">
        <w:rPr>
          <w:rFonts w:ascii="Times New Roman" w:hAnsi="Times New Roman"/>
          <w:sz w:val="24"/>
          <w:szCs w:val="24"/>
        </w:rPr>
        <w:t xml:space="preserve">, vienotais reģistrācijas numurs 40003742426, turpmāk - </w:t>
      </w:r>
      <w:r w:rsidRPr="003852D4">
        <w:rPr>
          <w:rFonts w:ascii="Times New Roman" w:hAnsi="Times New Roman"/>
          <w:b/>
          <w:sz w:val="24"/>
          <w:szCs w:val="24"/>
        </w:rPr>
        <w:t>Izpildītājs</w:t>
      </w:r>
      <w:r w:rsidRPr="003852D4">
        <w:rPr>
          <w:rFonts w:ascii="Times New Roman" w:hAnsi="Times New Roman"/>
          <w:sz w:val="24"/>
          <w:szCs w:val="24"/>
        </w:rPr>
        <w:t>, t</w:t>
      </w:r>
      <w:r>
        <w:rPr>
          <w:rFonts w:ascii="Times New Roman" w:hAnsi="Times New Roman"/>
          <w:sz w:val="24"/>
          <w:szCs w:val="24"/>
        </w:rPr>
        <w:t xml:space="preserve">ās valdes locekļu Annas </w:t>
      </w:r>
      <w:proofErr w:type="spellStart"/>
      <w:r>
        <w:rPr>
          <w:rFonts w:ascii="Times New Roman" w:hAnsi="Times New Roman"/>
          <w:sz w:val="24"/>
          <w:szCs w:val="24"/>
        </w:rPr>
        <w:t>Fadejevas</w:t>
      </w:r>
      <w:proofErr w:type="spellEnd"/>
      <w:r>
        <w:rPr>
          <w:rFonts w:ascii="Times New Roman" w:hAnsi="Times New Roman"/>
          <w:sz w:val="24"/>
          <w:szCs w:val="24"/>
        </w:rPr>
        <w:t xml:space="preserve"> un Kaspara Bula personās</w:t>
      </w:r>
      <w:r w:rsidRPr="003852D4">
        <w:rPr>
          <w:rFonts w:ascii="Times New Roman" w:hAnsi="Times New Roman"/>
          <w:sz w:val="24"/>
          <w:szCs w:val="24"/>
        </w:rPr>
        <w:t xml:space="preserve"> personā, kur</w:t>
      </w:r>
      <w:r>
        <w:rPr>
          <w:rFonts w:ascii="Times New Roman" w:hAnsi="Times New Roman"/>
          <w:sz w:val="24"/>
          <w:szCs w:val="24"/>
        </w:rPr>
        <w:t>i</w:t>
      </w:r>
      <w:r w:rsidRPr="003852D4">
        <w:rPr>
          <w:rFonts w:ascii="Times New Roman" w:hAnsi="Times New Roman"/>
          <w:sz w:val="24"/>
          <w:szCs w:val="24"/>
        </w:rPr>
        <w:t xml:space="preserve"> rīkojas uz </w:t>
      </w:r>
      <w:r>
        <w:rPr>
          <w:rFonts w:ascii="Times New Roman" w:hAnsi="Times New Roman"/>
          <w:sz w:val="24"/>
          <w:szCs w:val="24"/>
        </w:rPr>
        <w:t>statūtu</w:t>
      </w:r>
      <w:r w:rsidRPr="003852D4">
        <w:rPr>
          <w:rFonts w:ascii="Times New Roman" w:hAnsi="Times New Roman"/>
          <w:sz w:val="24"/>
          <w:szCs w:val="24"/>
        </w:rPr>
        <w:t xml:space="preserve"> pamata, no otras puses, </w:t>
      </w:r>
    </w:p>
    <w:p w:rsidR="00FF3FCC" w:rsidRPr="003852D4" w:rsidRDefault="00FF3FCC" w:rsidP="00FF3FCC">
      <w:pPr>
        <w:spacing w:after="0" w:line="240" w:lineRule="auto"/>
        <w:ind w:firstLine="720"/>
        <w:jc w:val="both"/>
        <w:rPr>
          <w:rFonts w:ascii="Times New Roman" w:hAnsi="Times New Roman"/>
          <w:sz w:val="24"/>
          <w:szCs w:val="24"/>
        </w:rPr>
      </w:pPr>
      <w:r w:rsidRPr="003852D4">
        <w:rPr>
          <w:rFonts w:ascii="Times New Roman" w:hAnsi="Times New Roman"/>
          <w:sz w:val="24"/>
          <w:szCs w:val="24"/>
        </w:rPr>
        <w:t xml:space="preserve">abi kopā un katrs atsevišķi turpmāk </w:t>
      </w:r>
      <w:r>
        <w:rPr>
          <w:rFonts w:ascii="Times New Roman" w:hAnsi="Times New Roman"/>
          <w:sz w:val="24"/>
          <w:szCs w:val="24"/>
        </w:rPr>
        <w:t xml:space="preserve">- </w:t>
      </w:r>
      <w:r w:rsidRPr="003852D4">
        <w:rPr>
          <w:rFonts w:ascii="Times New Roman" w:hAnsi="Times New Roman"/>
          <w:sz w:val="24"/>
          <w:szCs w:val="24"/>
        </w:rPr>
        <w:t>Puses, pamatojoties uz iepirkuma “Par mobilo sakaru pakalpojumu sniegšanu” (iepirkuma ID Nr.KNAB2019/28) rezultātiem, noslēdz šādu līgumu, turpmāk – Līgums.</w:t>
      </w:r>
    </w:p>
    <w:p w:rsidR="00FF3FCC" w:rsidRPr="003852D4" w:rsidRDefault="00FF3FCC" w:rsidP="00FF3FCC">
      <w:pPr>
        <w:spacing w:after="0" w:line="240" w:lineRule="auto"/>
        <w:ind w:firstLine="720"/>
        <w:jc w:val="both"/>
        <w:rPr>
          <w:rFonts w:ascii="Times New Roman" w:hAnsi="Times New Roman"/>
          <w:sz w:val="24"/>
          <w:szCs w:val="24"/>
        </w:rPr>
      </w:pPr>
    </w:p>
    <w:p w:rsidR="00FF3FCC" w:rsidRPr="003852D4" w:rsidRDefault="00FF3FCC" w:rsidP="00FF3FCC">
      <w:pPr>
        <w:pStyle w:val="ListParagraph"/>
        <w:numPr>
          <w:ilvl w:val="0"/>
          <w:numId w:val="1"/>
        </w:numPr>
        <w:spacing w:after="0" w:line="240" w:lineRule="auto"/>
        <w:jc w:val="center"/>
        <w:rPr>
          <w:rFonts w:ascii="Times New Roman" w:hAnsi="Times New Roman"/>
          <w:b/>
          <w:sz w:val="24"/>
          <w:szCs w:val="24"/>
        </w:rPr>
      </w:pPr>
      <w:r w:rsidRPr="003852D4">
        <w:rPr>
          <w:rFonts w:ascii="Times New Roman" w:hAnsi="Times New Roman"/>
          <w:b/>
          <w:sz w:val="24"/>
          <w:szCs w:val="24"/>
        </w:rPr>
        <w:t>Līguma priekšmets</w:t>
      </w:r>
    </w:p>
    <w:p w:rsidR="00FF3FCC" w:rsidRPr="003852D4" w:rsidRDefault="00FF3FCC" w:rsidP="00FF3FCC">
      <w:pPr>
        <w:pStyle w:val="ListParagraph"/>
        <w:numPr>
          <w:ilvl w:val="1"/>
          <w:numId w:val="1"/>
        </w:numPr>
        <w:spacing w:after="0" w:line="240" w:lineRule="auto"/>
        <w:ind w:left="567"/>
        <w:jc w:val="both"/>
        <w:rPr>
          <w:rFonts w:ascii="Times New Roman" w:hAnsi="Times New Roman"/>
          <w:sz w:val="24"/>
          <w:szCs w:val="24"/>
        </w:rPr>
      </w:pPr>
      <w:r w:rsidRPr="003852D4">
        <w:rPr>
          <w:rFonts w:ascii="Times New Roman" w:hAnsi="Times New Roman"/>
          <w:sz w:val="24"/>
          <w:szCs w:val="24"/>
        </w:rPr>
        <w:t>Pasūtītājs izmanto un Izpildītājs nodro</w:t>
      </w:r>
      <w:bookmarkStart w:id="0" w:name="_GoBack"/>
      <w:bookmarkEnd w:id="0"/>
      <w:r w:rsidRPr="003852D4">
        <w:rPr>
          <w:rFonts w:ascii="Times New Roman" w:hAnsi="Times New Roman"/>
          <w:sz w:val="24"/>
          <w:szCs w:val="24"/>
        </w:rPr>
        <w:t>šina Pasūtītāja mobilo tālruņu lietotājus ar mobilo sakaru (tai skaitā, datu pārraides) pakalpojumiem, turpmāk – Pakalpojums, saskaņā ar Līguma noteikumiem, Tehnisko specifikāciju (Līguma 1.pielikums) un normatīvajos aktos noteiktajām prasībām.</w:t>
      </w:r>
    </w:p>
    <w:p w:rsidR="00FF3FCC" w:rsidRPr="003852D4" w:rsidRDefault="00FF3FCC" w:rsidP="00FF3FCC">
      <w:pPr>
        <w:spacing w:after="0" w:line="240" w:lineRule="auto"/>
        <w:jc w:val="both"/>
        <w:rPr>
          <w:rFonts w:ascii="Times New Roman" w:hAnsi="Times New Roman"/>
          <w:sz w:val="24"/>
          <w:szCs w:val="24"/>
        </w:rPr>
      </w:pPr>
    </w:p>
    <w:p w:rsidR="00FF3FCC" w:rsidRPr="003852D4" w:rsidRDefault="00FF3FCC" w:rsidP="00FF3FCC">
      <w:pPr>
        <w:pStyle w:val="ListParagraph"/>
        <w:numPr>
          <w:ilvl w:val="0"/>
          <w:numId w:val="1"/>
        </w:numPr>
        <w:spacing w:after="0" w:line="240" w:lineRule="auto"/>
        <w:jc w:val="center"/>
        <w:rPr>
          <w:rFonts w:ascii="Times New Roman" w:hAnsi="Times New Roman"/>
          <w:b/>
          <w:sz w:val="24"/>
          <w:szCs w:val="24"/>
        </w:rPr>
      </w:pPr>
      <w:r w:rsidRPr="003852D4">
        <w:rPr>
          <w:rFonts w:ascii="Times New Roman" w:hAnsi="Times New Roman"/>
          <w:b/>
          <w:sz w:val="24"/>
          <w:szCs w:val="24"/>
        </w:rPr>
        <w:t>Līguma summa un norēķinu kārtība</w:t>
      </w:r>
    </w:p>
    <w:p w:rsidR="00FF3FCC" w:rsidRPr="003852D4" w:rsidRDefault="00FF3FCC" w:rsidP="00FF3FCC">
      <w:pPr>
        <w:pStyle w:val="ListParagraph"/>
        <w:numPr>
          <w:ilvl w:val="1"/>
          <w:numId w:val="1"/>
        </w:numPr>
        <w:spacing w:after="0" w:line="240" w:lineRule="auto"/>
        <w:ind w:left="567"/>
        <w:jc w:val="both"/>
        <w:rPr>
          <w:rFonts w:ascii="Times New Roman" w:hAnsi="Times New Roman"/>
          <w:sz w:val="24"/>
          <w:szCs w:val="24"/>
        </w:rPr>
      </w:pPr>
      <w:r w:rsidRPr="003852D4">
        <w:rPr>
          <w:rFonts w:ascii="Times New Roman" w:hAnsi="Times New Roman"/>
          <w:sz w:val="24"/>
          <w:szCs w:val="24"/>
        </w:rPr>
        <w:t xml:space="preserve">Līguma kopējā summa ir līdz </w:t>
      </w:r>
      <w:r>
        <w:rPr>
          <w:rFonts w:ascii="Times New Roman" w:hAnsi="Times New Roman"/>
          <w:sz w:val="24"/>
          <w:szCs w:val="24"/>
        </w:rPr>
        <w:t xml:space="preserve">EUR </w:t>
      </w:r>
      <w:r w:rsidRPr="003852D4">
        <w:rPr>
          <w:rFonts w:ascii="Times New Roman" w:hAnsi="Times New Roman"/>
          <w:sz w:val="24"/>
          <w:szCs w:val="24"/>
        </w:rPr>
        <w:t>31000</w:t>
      </w:r>
      <w:r>
        <w:rPr>
          <w:rFonts w:ascii="Times New Roman" w:hAnsi="Times New Roman"/>
          <w:sz w:val="24"/>
          <w:szCs w:val="24"/>
        </w:rPr>
        <w:t>.00</w:t>
      </w:r>
      <w:r w:rsidRPr="003852D4">
        <w:rPr>
          <w:rFonts w:ascii="Times New Roman" w:hAnsi="Times New Roman"/>
          <w:sz w:val="24"/>
          <w:szCs w:val="24"/>
        </w:rPr>
        <w:t xml:space="preserve"> (trīsdesmit viens tūkstotis</w:t>
      </w:r>
      <w:r>
        <w:rPr>
          <w:rFonts w:ascii="Times New Roman" w:hAnsi="Times New Roman"/>
          <w:sz w:val="24"/>
          <w:szCs w:val="24"/>
        </w:rPr>
        <w:t xml:space="preserve"> eiro un 00 centi</w:t>
      </w:r>
      <w:r w:rsidRPr="003852D4">
        <w:rPr>
          <w:rFonts w:ascii="Times New Roman" w:hAnsi="Times New Roman"/>
          <w:sz w:val="24"/>
          <w:szCs w:val="24"/>
        </w:rPr>
        <w:t>)</w:t>
      </w:r>
      <w:r>
        <w:rPr>
          <w:rFonts w:ascii="Times New Roman" w:hAnsi="Times New Roman"/>
          <w:sz w:val="24"/>
          <w:szCs w:val="24"/>
        </w:rPr>
        <w:t>,</w:t>
      </w:r>
      <w:r w:rsidRPr="003852D4">
        <w:rPr>
          <w:rFonts w:ascii="Times New Roman" w:hAnsi="Times New Roman"/>
          <w:sz w:val="24"/>
          <w:szCs w:val="24"/>
        </w:rPr>
        <w:t xml:space="preserve"> bez pievienotās vērtības nodokļa</w:t>
      </w:r>
      <w:r>
        <w:rPr>
          <w:rFonts w:ascii="Times New Roman" w:hAnsi="Times New Roman"/>
          <w:sz w:val="24"/>
          <w:szCs w:val="24"/>
        </w:rPr>
        <w:t xml:space="preserve"> (PVN)</w:t>
      </w:r>
      <w:r w:rsidRPr="003852D4">
        <w:rPr>
          <w:rFonts w:ascii="Times New Roman" w:hAnsi="Times New Roman"/>
          <w:sz w:val="24"/>
          <w:szCs w:val="24"/>
        </w:rPr>
        <w:t>.</w:t>
      </w:r>
    </w:p>
    <w:p w:rsidR="00FF3FCC" w:rsidRPr="003852D4" w:rsidRDefault="00FF3FCC" w:rsidP="00FF3FCC">
      <w:pPr>
        <w:pStyle w:val="ListParagraph"/>
        <w:numPr>
          <w:ilvl w:val="1"/>
          <w:numId w:val="1"/>
        </w:numPr>
        <w:spacing w:after="0" w:line="240" w:lineRule="auto"/>
        <w:ind w:left="567"/>
        <w:jc w:val="both"/>
        <w:rPr>
          <w:rFonts w:ascii="Times New Roman" w:hAnsi="Times New Roman"/>
          <w:sz w:val="24"/>
          <w:szCs w:val="24"/>
        </w:rPr>
      </w:pPr>
      <w:r w:rsidRPr="003852D4">
        <w:rPr>
          <w:rFonts w:ascii="Times New Roman" w:hAnsi="Times New Roman"/>
          <w:sz w:val="24"/>
          <w:szCs w:val="24"/>
        </w:rPr>
        <w:t>Mēneša rēķina summa tiek aprēķināta saskaņā ar Finanšu piedāvājumā (Līguma 2.pielikums) norādītajiem tarifiem un izmaksām, ievērojot faktisko Pakalpojuma patēriņu.</w:t>
      </w:r>
    </w:p>
    <w:p w:rsidR="00FF3FCC" w:rsidRPr="00F925B9" w:rsidRDefault="00FF3FCC" w:rsidP="00FF3FCC">
      <w:pPr>
        <w:pStyle w:val="ListParagraph"/>
        <w:numPr>
          <w:ilvl w:val="1"/>
          <w:numId w:val="1"/>
        </w:numPr>
        <w:spacing w:after="0" w:line="240" w:lineRule="auto"/>
        <w:ind w:left="567"/>
        <w:jc w:val="both"/>
        <w:rPr>
          <w:rFonts w:ascii="Times New Roman" w:hAnsi="Times New Roman"/>
          <w:sz w:val="24"/>
          <w:szCs w:val="24"/>
        </w:rPr>
      </w:pPr>
      <w:r w:rsidRPr="003852D4">
        <w:rPr>
          <w:rFonts w:ascii="Times New Roman" w:hAnsi="Times New Roman"/>
          <w:sz w:val="24"/>
          <w:szCs w:val="24"/>
        </w:rPr>
        <w:t>Izpildītājs par Pasūtītājam iepriekšējā kalendārajā m</w:t>
      </w:r>
      <w:r>
        <w:rPr>
          <w:rFonts w:ascii="Times New Roman" w:hAnsi="Times New Roman"/>
          <w:sz w:val="24"/>
          <w:szCs w:val="24"/>
        </w:rPr>
        <w:t xml:space="preserve">ēnesī sniegtajiem Pakalpojumiem rēķinu </w:t>
      </w:r>
      <w:r w:rsidRPr="00F925B9">
        <w:rPr>
          <w:rFonts w:ascii="Times New Roman" w:hAnsi="Times New Roman"/>
          <w:sz w:val="24"/>
          <w:szCs w:val="24"/>
        </w:rPr>
        <w:t xml:space="preserve">nosūta elektroniski uz e-pastu: </w:t>
      </w:r>
      <w:hyperlink r:id="rId6" w:history="1">
        <w:r w:rsidRPr="00F925B9">
          <w:rPr>
            <w:rStyle w:val="Hyperlink"/>
            <w:rFonts w:ascii="Times New Roman" w:hAnsi="Times New Roman"/>
            <w:sz w:val="24"/>
            <w:szCs w:val="24"/>
          </w:rPr>
          <w:t>dn@knab.gov.lv</w:t>
        </w:r>
      </w:hyperlink>
      <w:r w:rsidRPr="00F925B9">
        <w:rPr>
          <w:rFonts w:ascii="Times New Roman" w:hAnsi="Times New Roman"/>
          <w:sz w:val="24"/>
          <w:szCs w:val="24"/>
        </w:rPr>
        <w:t xml:space="preserve">, vienlaikus nodrošinot piekļuvi elektroniskajam rēķinam  un tā izmaksu atšifrējumam elektroniskajā pašapkalpošanās vietnē:  </w:t>
      </w:r>
      <w:proofErr w:type="spellStart"/>
      <w:r>
        <w:rPr>
          <w:rFonts w:ascii="Times New Roman" w:hAnsi="Times New Roman"/>
          <w:sz w:val="24"/>
          <w:szCs w:val="24"/>
        </w:rPr>
        <w:t>manabite.lv</w:t>
      </w:r>
      <w:proofErr w:type="spellEnd"/>
    </w:p>
    <w:p w:rsidR="00FF3FCC" w:rsidRPr="003852D4" w:rsidRDefault="00FF3FCC" w:rsidP="00FF3FCC">
      <w:pPr>
        <w:pStyle w:val="ListParagraph"/>
        <w:numPr>
          <w:ilvl w:val="1"/>
          <w:numId w:val="1"/>
        </w:numPr>
        <w:spacing w:after="0" w:line="240" w:lineRule="auto"/>
        <w:ind w:left="567"/>
        <w:jc w:val="both"/>
        <w:rPr>
          <w:rFonts w:ascii="Times New Roman" w:hAnsi="Times New Roman"/>
          <w:sz w:val="24"/>
          <w:szCs w:val="24"/>
        </w:rPr>
      </w:pPr>
      <w:r w:rsidRPr="00F925B9">
        <w:rPr>
          <w:rFonts w:ascii="Times New Roman" w:hAnsi="Times New Roman"/>
          <w:sz w:val="24"/>
          <w:szCs w:val="24"/>
        </w:rPr>
        <w:t>Pasūtītājs Izpildītāja sagatavotā rēķina apmaksu veic 10 (desmit) darba dienu laikā no</w:t>
      </w:r>
      <w:r w:rsidRPr="003852D4">
        <w:rPr>
          <w:rFonts w:ascii="Times New Roman" w:hAnsi="Times New Roman"/>
          <w:sz w:val="24"/>
          <w:szCs w:val="24"/>
        </w:rPr>
        <w:t xml:space="preserve"> Izpildītāja iesniegtā rēķina saņemšanas dienas.</w:t>
      </w:r>
    </w:p>
    <w:p w:rsidR="00FF3FCC" w:rsidRDefault="00FF3FCC" w:rsidP="00FF3FCC">
      <w:pPr>
        <w:pStyle w:val="ListParagraph"/>
        <w:numPr>
          <w:ilvl w:val="1"/>
          <w:numId w:val="1"/>
        </w:numPr>
        <w:spacing w:after="0" w:line="240" w:lineRule="auto"/>
        <w:ind w:left="567"/>
        <w:jc w:val="both"/>
        <w:rPr>
          <w:rFonts w:ascii="Times New Roman" w:hAnsi="Times New Roman"/>
          <w:sz w:val="24"/>
          <w:szCs w:val="24"/>
        </w:rPr>
      </w:pPr>
      <w:r w:rsidRPr="003852D4">
        <w:rPr>
          <w:rFonts w:ascii="Times New Roman" w:hAnsi="Times New Roman"/>
          <w:sz w:val="24"/>
          <w:szCs w:val="24"/>
        </w:rPr>
        <w:t>Par rēķina apmaksas dienu tiek uzskatīta diena, kurā Pasūtītājs veicis bezskaidras naudas pārskaitījumu uz Izpildītāja rēķinā norādīto norēķinu kontu bankā.</w:t>
      </w:r>
    </w:p>
    <w:p w:rsidR="00FF3FCC" w:rsidRDefault="00FF3FCC" w:rsidP="00FF3FCC">
      <w:pPr>
        <w:pStyle w:val="ListParagraph"/>
        <w:numPr>
          <w:ilvl w:val="1"/>
          <w:numId w:val="1"/>
        </w:numPr>
        <w:spacing w:after="0" w:line="240" w:lineRule="auto"/>
        <w:ind w:left="567"/>
        <w:jc w:val="both"/>
        <w:rPr>
          <w:rFonts w:ascii="Times New Roman" w:hAnsi="Times New Roman"/>
          <w:sz w:val="24"/>
          <w:szCs w:val="24"/>
        </w:rPr>
      </w:pPr>
      <w:r>
        <w:rPr>
          <w:rFonts w:ascii="Times New Roman" w:hAnsi="Times New Roman"/>
          <w:sz w:val="24"/>
          <w:szCs w:val="24"/>
        </w:rPr>
        <w:t>Pasūtītājs ir tiesīgs 60 (sešdesmit) dienu laikā no rēķina saņemšanas dienas iesniegt Izpildītājam pretenziju par saņemtā rēķina pamatotību. Ja pretenzija tiek atzīta par pamatotu, Pasūtītāja nepamatoti samaksātā summa tiek izmantota nākamā rēķina attiecīgās daļas apmaksai.</w:t>
      </w:r>
    </w:p>
    <w:p w:rsidR="00FF3FCC" w:rsidRDefault="00FF3FCC" w:rsidP="00FF3FCC">
      <w:pPr>
        <w:pStyle w:val="ListParagraph"/>
        <w:numPr>
          <w:ilvl w:val="1"/>
          <w:numId w:val="1"/>
        </w:numPr>
        <w:spacing w:after="0" w:line="240" w:lineRule="auto"/>
        <w:ind w:left="567"/>
        <w:jc w:val="both"/>
        <w:rPr>
          <w:rFonts w:ascii="Times New Roman" w:hAnsi="Times New Roman"/>
          <w:sz w:val="24"/>
          <w:szCs w:val="24"/>
        </w:rPr>
      </w:pPr>
      <w:r>
        <w:rPr>
          <w:rFonts w:ascii="Times New Roman" w:hAnsi="Times New Roman"/>
          <w:sz w:val="24"/>
          <w:szCs w:val="24"/>
        </w:rPr>
        <w:t xml:space="preserve">Maksa par pieslēguma veidu jeb tarifu plāna (Līguma 2.pielikums “Finanšu piedāvājums”) maiņu uz augstāku/zemāku tarifa plānu tiek aprēķināta </w:t>
      </w:r>
      <w:r w:rsidRPr="003852D4">
        <w:rPr>
          <w:rFonts w:ascii="Times New Roman" w:hAnsi="Times New Roman"/>
          <w:sz w:val="24"/>
          <w:szCs w:val="24"/>
        </w:rPr>
        <w:t>sākot ar to pieslēgšanas brīdi un attiecināta uz nākamo uzskaites periodu</w:t>
      </w:r>
      <w:r>
        <w:rPr>
          <w:rFonts w:ascii="Times New Roman" w:hAnsi="Times New Roman"/>
          <w:sz w:val="24"/>
          <w:szCs w:val="24"/>
        </w:rPr>
        <w:t xml:space="preserve"> (mēnesi)</w:t>
      </w:r>
      <w:r w:rsidRPr="003852D4">
        <w:rPr>
          <w:rFonts w:ascii="Times New Roman" w:hAnsi="Times New Roman"/>
          <w:sz w:val="24"/>
          <w:szCs w:val="24"/>
        </w:rPr>
        <w:t>. Ja Līgums tiek izbeigts pirms abonēšanas termiņa beigām</w:t>
      </w:r>
      <w:r>
        <w:rPr>
          <w:rFonts w:ascii="Times New Roman" w:hAnsi="Times New Roman"/>
          <w:sz w:val="24"/>
          <w:szCs w:val="24"/>
        </w:rPr>
        <w:t xml:space="preserve"> (uzskaites periods mēnesis)</w:t>
      </w:r>
      <w:r w:rsidRPr="003852D4">
        <w:rPr>
          <w:rFonts w:ascii="Times New Roman" w:hAnsi="Times New Roman"/>
          <w:sz w:val="24"/>
          <w:szCs w:val="24"/>
        </w:rPr>
        <w:t xml:space="preserve">, rēķina summa tiek samazināta proporcionāli tarifu plāna vai </w:t>
      </w:r>
      <w:r w:rsidRPr="003852D4">
        <w:rPr>
          <w:rFonts w:ascii="Times New Roman" w:hAnsi="Times New Roman"/>
          <w:sz w:val="24"/>
          <w:szCs w:val="24"/>
        </w:rPr>
        <w:lastRenderedPageBreak/>
        <w:t>papildpakalpojumu atlikušajam izmantošanas periodam</w:t>
      </w:r>
      <w:r>
        <w:rPr>
          <w:rFonts w:ascii="Times New Roman" w:hAnsi="Times New Roman"/>
          <w:sz w:val="24"/>
          <w:szCs w:val="24"/>
        </w:rPr>
        <w:t xml:space="preserve"> ar precizitāti līdz vienai kalendāra dienai</w:t>
      </w:r>
      <w:r w:rsidRPr="003852D4">
        <w:rPr>
          <w:rFonts w:ascii="Times New Roman" w:hAnsi="Times New Roman"/>
          <w:sz w:val="24"/>
          <w:szCs w:val="24"/>
        </w:rPr>
        <w:t>.</w:t>
      </w:r>
    </w:p>
    <w:p w:rsidR="00FF3FCC" w:rsidRPr="003852D4" w:rsidRDefault="00FF3FCC" w:rsidP="00FF3FCC">
      <w:pPr>
        <w:pStyle w:val="ListParagraph"/>
        <w:spacing w:after="0" w:line="240" w:lineRule="auto"/>
        <w:ind w:left="1080"/>
        <w:jc w:val="both"/>
        <w:rPr>
          <w:rFonts w:ascii="Times New Roman" w:hAnsi="Times New Roman"/>
          <w:sz w:val="24"/>
          <w:szCs w:val="24"/>
        </w:rPr>
      </w:pPr>
    </w:p>
    <w:p w:rsidR="00FF3FCC" w:rsidRPr="003852D4" w:rsidRDefault="00FF3FCC" w:rsidP="00FF3FCC">
      <w:pPr>
        <w:pStyle w:val="ListParagraph"/>
        <w:numPr>
          <w:ilvl w:val="0"/>
          <w:numId w:val="1"/>
        </w:numPr>
        <w:spacing w:after="0" w:line="240" w:lineRule="auto"/>
        <w:jc w:val="center"/>
        <w:rPr>
          <w:rFonts w:ascii="Times New Roman" w:hAnsi="Times New Roman"/>
          <w:b/>
          <w:sz w:val="24"/>
          <w:szCs w:val="24"/>
        </w:rPr>
      </w:pPr>
      <w:r w:rsidRPr="003852D4">
        <w:rPr>
          <w:rFonts w:ascii="Times New Roman" w:hAnsi="Times New Roman"/>
          <w:b/>
          <w:sz w:val="24"/>
          <w:szCs w:val="24"/>
        </w:rPr>
        <w:t>Izpildītāja saistības un pienākumi</w:t>
      </w:r>
    </w:p>
    <w:p w:rsidR="00FF3FCC" w:rsidRPr="003852D4" w:rsidRDefault="00FF3FCC" w:rsidP="00FF3FCC">
      <w:pPr>
        <w:pStyle w:val="ListParagraph"/>
        <w:spacing w:after="0" w:line="240" w:lineRule="auto"/>
        <w:ind w:left="567" w:hanging="567"/>
        <w:jc w:val="both"/>
        <w:rPr>
          <w:rFonts w:ascii="Times New Roman" w:hAnsi="Times New Roman"/>
          <w:sz w:val="24"/>
          <w:szCs w:val="24"/>
        </w:rPr>
      </w:pPr>
      <w:r w:rsidRPr="003852D4">
        <w:rPr>
          <w:rFonts w:ascii="Times New Roman" w:hAnsi="Times New Roman"/>
          <w:sz w:val="24"/>
          <w:szCs w:val="24"/>
        </w:rPr>
        <w:t>3.1.</w:t>
      </w:r>
      <w:r w:rsidRPr="003852D4">
        <w:rPr>
          <w:rFonts w:ascii="Times New Roman" w:hAnsi="Times New Roman"/>
          <w:sz w:val="24"/>
          <w:szCs w:val="24"/>
        </w:rPr>
        <w:tab/>
        <w:t>Izpildītājs apņemas:</w:t>
      </w:r>
    </w:p>
    <w:p w:rsidR="00FF3FCC" w:rsidRPr="003852D4" w:rsidRDefault="00FF3FCC" w:rsidP="00FF3FCC">
      <w:pPr>
        <w:pStyle w:val="ListParagraph"/>
        <w:spacing w:after="0" w:line="240" w:lineRule="auto"/>
        <w:ind w:left="567" w:hanging="567"/>
        <w:jc w:val="both"/>
        <w:rPr>
          <w:rFonts w:ascii="Times New Roman" w:hAnsi="Times New Roman"/>
          <w:sz w:val="24"/>
          <w:szCs w:val="24"/>
        </w:rPr>
      </w:pPr>
      <w:r w:rsidRPr="003852D4">
        <w:rPr>
          <w:rFonts w:ascii="Times New Roman" w:hAnsi="Times New Roman"/>
          <w:sz w:val="24"/>
          <w:szCs w:val="24"/>
        </w:rPr>
        <w:t>3.1.1.</w:t>
      </w:r>
      <w:r w:rsidRPr="003852D4">
        <w:rPr>
          <w:rFonts w:ascii="Times New Roman" w:hAnsi="Times New Roman"/>
          <w:sz w:val="24"/>
          <w:szCs w:val="24"/>
        </w:rPr>
        <w:tab/>
        <w:t>veikt numuru pārvietošanu no esošā mobilo sakaru operatora 3 (trīs) darba dienu laikā pēc Līguma noslēgšanas;</w:t>
      </w:r>
    </w:p>
    <w:p w:rsidR="00FF3FCC" w:rsidRPr="003852D4" w:rsidRDefault="00FF3FCC" w:rsidP="00FF3FCC">
      <w:pPr>
        <w:pStyle w:val="ListParagraph"/>
        <w:spacing w:after="0" w:line="240" w:lineRule="auto"/>
        <w:ind w:left="567" w:hanging="567"/>
        <w:jc w:val="both"/>
        <w:rPr>
          <w:rFonts w:ascii="Times New Roman" w:hAnsi="Times New Roman"/>
          <w:sz w:val="24"/>
          <w:szCs w:val="24"/>
        </w:rPr>
      </w:pPr>
      <w:r w:rsidRPr="003852D4">
        <w:rPr>
          <w:rFonts w:ascii="Times New Roman" w:hAnsi="Times New Roman"/>
          <w:sz w:val="24"/>
          <w:szCs w:val="24"/>
        </w:rPr>
        <w:t>3.1.2.</w:t>
      </w:r>
      <w:r w:rsidRPr="003852D4">
        <w:rPr>
          <w:rFonts w:ascii="Times New Roman" w:hAnsi="Times New Roman"/>
          <w:sz w:val="24"/>
          <w:szCs w:val="24"/>
        </w:rPr>
        <w:tab/>
        <w:t>veikt jaunu pieslēgumu pieslēgšanu vai esošu pieslēgumu atslēgšanu</w:t>
      </w:r>
      <w:r>
        <w:rPr>
          <w:rFonts w:ascii="Times New Roman" w:hAnsi="Times New Roman"/>
          <w:sz w:val="24"/>
          <w:szCs w:val="24"/>
        </w:rPr>
        <w:t>, vai pieslēguma maiņu</w:t>
      </w:r>
      <w:r w:rsidRPr="003852D4">
        <w:rPr>
          <w:rFonts w:ascii="Times New Roman" w:hAnsi="Times New Roman"/>
          <w:sz w:val="24"/>
          <w:szCs w:val="24"/>
        </w:rPr>
        <w:t xml:space="preserve"> 1 (vienas) darba dienas laikā pēc Pasūtītāja rakstiska (</w:t>
      </w:r>
      <w:r>
        <w:rPr>
          <w:rFonts w:ascii="Times New Roman" w:hAnsi="Times New Roman"/>
          <w:sz w:val="24"/>
          <w:szCs w:val="24"/>
        </w:rPr>
        <w:t>elektroniska</w:t>
      </w:r>
      <w:r w:rsidRPr="003852D4">
        <w:rPr>
          <w:rFonts w:ascii="Times New Roman" w:hAnsi="Times New Roman"/>
          <w:sz w:val="24"/>
          <w:szCs w:val="24"/>
        </w:rPr>
        <w:t>)</w:t>
      </w:r>
      <w:r>
        <w:rPr>
          <w:rFonts w:ascii="Times New Roman" w:hAnsi="Times New Roman"/>
          <w:sz w:val="24"/>
          <w:szCs w:val="24"/>
        </w:rPr>
        <w:t xml:space="preserve"> vai telefoniska</w:t>
      </w:r>
      <w:r w:rsidRPr="003852D4">
        <w:rPr>
          <w:rFonts w:ascii="Times New Roman" w:hAnsi="Times New Roman"/>
          <w:sz w:val="24"/>
          <w:szCs w:val="24"/>
        </w:rPr>
        <w:t xml:space="preserve"> pieprasījuma saņemšanas;</w:t>
      </w:r>
    </w:p>
    <w:p w:rsidR="00FF3FCC" w:rsidRPr="003852D4" w:rsidRDefault="00FF3FCC" w:rsidP="00FF3FCC">
      <w:pPr>
        <w:pStyle w:val="ListParagraph"/>
        <w:spacing w:after="0" w:line="240" w:lineRule="auto"/>
        <w:ind w:left="567" w:hanging="567"/>
        <w:jc w:val="both"/>
        <w:rPr>
          <w:rFonts w:ascii="Times New Roman" w:hAnsi="Times New Roman"/>
          <w:sz w:val="24"/>
          <w:szCs w:val="24"/>
        </w:rPr>
      </w:pPr>
      <w:r w:rsidRPr="003852D4">
        <w:rPr>
          <w:rFonts w:ascii="Times New Roman" w:hAnsi="Times New Roman"/>
          <w:sz w:val="24"/>
          <w:szCs w:val="24"/>
        </w:rPr>
        <w:t>3.1.3.</w:t>
      </w:r>
      <w:r w:rsidRPr="003852D4">
        <w:rPr>
          <w:rFonts w:ascii="Times New Roman" w:hAnsi="Times New Roman"/>
          <w:sz w:val="24"/>
          <w:szCs w:val="24"/>
        </w:rPr>
        <w:tab/>
        <w:t xml:space="preserve">nodrošināt kvalitatīvus Pakalpojumus atbilstoši Līgumam un </w:t>
      </w:r>
      <w:r>
        <w:rPr>
          <w:rFonts w:ascii="Times New Roman" w:hAnsi="Times New Roman"/>
          <w:sz w:val="24"/>
          <w:szCs w:val="24"/>
        </w:rPr>
        <w:t>tā pielikumiem</w:t>
      </w:r>
      <w:r w:rsidRPr="003852D4">
        <w:rPr>
          <w:rFonts w:ascii="Times New Roman" w:hAnsi="Times New Roman"/>
          <w:sz w:val="24"/>
          <w:szCs w:val="24"/>
        </w:rPr>
        <w:t>;</w:t>
      </w:r>
    </w:p>
    <w:p w:rsidR="00FF3FCC" w:rsidRPr="003852D4" w:rsidRDefault="00FF3FCC" w:rsidP="00FF3FCC">
      <w:pPr>
        <w:pStyle w:val="ListParagraph"/>
        <w:spacing w:after="0" w:line="240" w:lineRule="auto"/>
        <w:ind w:left="567" w:hanging="567"/>
        <w:jc w:val="both"/>
        <w:rPr>
          <w:rFonts w:ascii="Times New Roman" w:hAnsi="Times New Roman"/>
          <w:sz w:val="24"/>
          <w:szCs w:val="24"/>
        </w:rPr>
      </w:pPr>
      <w:r w:rsidRPr="003852D4">
        <w:rPr>
          <w:rFonts w:ascii="Times New Roman" w:hAnsi="Times New Roman"/>
          <w:sz w:val="24"/>
          <w:szCs w:val="24"/>
        </w:rPr>
        <w:t>3.1.4.</w:t>
      </w:r>
      <w:r w:rsidRPr="003852D4">
        <w:rPr>
          <w:rFonts w:ascii="Times New Roman" w:hAnsi="Times New Roman"/>
          <w:sz w:val="24"/>
          <w:szCs w:val="24"/>
        </w:rPr>
        <w:tab/>
        <w:t>iespējami ātri novērst Pakalpojumu traucējumus. Izpildītājs neatbild par traucējumiem un nepilnībām elektroapgādes tīklos vai citos elektronisko sakaru tīklos Latvijā un ārvalstīs, ja tie notikuši nepārvaramas varas apstākļu vai trešo personu prettiesiskas rīcības dēļ;</w:t>
      </w:r>
    </w:p>
    <w:p w:rsidR="00FF3FCC" w:rsidRPr="003852D4" w:rsidRDefault="00FF3FCC" w:rsidP="00FF3FCC">
      <w:pPr>
        <w:pStyle w:val="ListParagraph"/>
        <w:spacing w:after="0" w:line="240" w:lineRule="auto"/>
        <w:ind w:left="567" w:hanging="567"/>
        <w:jc w:val="both"/>
        <w:rPr>
          <w:rFonts w:ascii="Times New Roman" w:hAnsi="Times New Roman"/>
          <w:sz w:val="24"/>
          <w:szCs w:val="24"/>
        </w:rPr>
      </w:pPr>
      <w:r w:rsidRPr="003852D4">
        <w:rPr>
          <w:rFonts w:ascii="Times New Roman" w:hAnsi="Times New Roman"/>
          <w:sz w:val="24"/>
          <w:szCs w:val="24"/>
        </w:rPr>
        <w:t>3.1.5.</w:t>
      </w:r>
      <w:r w:rsidRPr="003852D4">
        <w:rPr>
          <w:rFonts w:ascii="Times New Roman" w:hAnsi="Times New Roman"/>
          <w:sz w:val="24"/>
          <w:szCs w:val="24"/>
        </w:rPr>
        <w:tab/>
        <w:t>piemērot Pakalpojumu tarifus atbilstoši pielikumam „Finan</w:t>
      </w:r>
      <w:r>
        <w:rPr>
          <w:rFonts w:ascii="Times New Roman" w:hAnsi="Times New Roman"/>
          <w:sz w:val="24"/>
          <w:szCs w:val="24"/>
        </w:rPr>
        <w:t>š</w:t>
      </w:r>
      <w:r w:rsidRPr="003852D4">
        <w:rPr>
          <w:rFonts w:ascii="Times New Roman" w:hAnsi="Times New Roman"/>
          <w:sz w:val="24"/>
          <w:szCs w:val="24"/>
        </w:rPr>
        <w:t>u piedāvājums” (2.pielikums).</w:t>
      </w:r>
    </w:p>
    <w:p w:rsidR="00FF3FCC" w:rsidRPr="003852D4" w:rsidRDefault="00FF3FCC" w:rsidP="00FF3FCC">
      <w:pPr>
        <w:pStyle w:val="ListParagraph"/>
        <w:spacing w:after="0" w:line="240" w:lineRule="auto"/>
        <w:ind w:left="567" w:hanging="567"/>
        <w:jc w:val="both"/>
        <w:rPr>
          <w:rFonts w:ascii="Times New Roman" w:hAnsi="Times New Roman"/>
          <w:sz w:val="24"/>
          <w:szCs w:val="24"/>
        </w:rPr>
      </w:pPr>
      <w:r w:rsidRPr="003852D4">
        <w:rPr>
          <w:rFonts w:ascii="Times New Roman" w:hAnsi="Times New Roman"/>
          <w:sz w:val="24"/>
          <w:szCs w:val="24"/>
        </w:rPr>
        <w:t>3.2.</w:t>
      </w:r>
      <w:r w:rsidRPr="003852D4">
        <w:rPr>
          <w:rFonts w:ascii="Times New Roman" w:hAnsi="Times New Roman"/>
          <w:sz w:val="24"/>
          <w:szCs w:val="24"/>
        </w:rPr>
        <w:tab/>
        <w:t xml:space="preserve">Izpildītājs garantē sniegto Pakalpojumu kvalitātes atbilstību Latvijas Republikas </w:t>
      </w:r>
      <w:r>
        <w:rPr>
          <w:rFonts w:ascii="Times New Roman" w:hAnsi="Times New Roman"/>
          <w:sz w:val="24"/>
          <w:szCs w:val="24"/>
        </w:rPr>
        <w:t xml:space="preserve">un starptautiskajos </w:t>
      </w:r>
      <w:r w:rsidRPr="003852D4">
        <w:rPr>
          <w:rFonts w:ascii="Times New Roman" w:hAnsi="Times New Roman"/>
          <w:sz w:val="24"/>
          <w:szCs w:val="24"/>
        </w:rPr>
        <w:t>normatīvajos aktos noteiktajām prasībām attiecībā uz Pakalpojumiem un atbilstību Līgumam visā tā spēkā esamības periodā.</w:t>
      </w:r>
    </w:p>
    <w:p w:rsidR="00FF3FCC" w:rsidRDefault="00FF3FCC" w:rsidP="00FF3FCC">
      <w:pPr>
        <w:pStyle w:val="ListParagraph"/>
        <w:spacing w:after="0" w:line="240" w:lineRule="auto"/>
        <w:ind w:left="567" w:hanging="567"/>
        <w:jc w:val="both"/>
        <w:rPr>
          <w:rFonts w:ascii="Times New Roman" w:hAnsi="Times New Roman"/>
          <w:sz w:val="24"/>
          <w:szCs w:val="24"/>
        </w:rPr>
      </w:pPr>
      <w:r w:rsidRPr="003852D4">
        <w:rPr>
          <w:rFonts w:ascii="Times New Roman" w:hAnsi="Times New Roman"/>
          <w:sz w:val="24"/>
          <w:szCs w:val="24"/>
        </w:rPr>
        <w:t>3.3.</w:t>
      </w:r>
      <w:r w:rsidRPr="003852D4">
        <w:rPr>
          <w:rFonts w:ascii="Times New Roman" w:hAnsi="Times New Roman"/>
          <w:sz w:val="24"/>
          <w:szCs w:val="24"/>
        </w:rPr>
        <w:tab/>
        <w:t xml:space="preserve">Ja Pasūtītājs konstatē Pakalpojuma pārtraukumus vai kvalitātes traucējumus, Pasūtītājs </w:t>
      </w:r>
      <w:r>
        <w:rPr>
          <w:rFonts w:ascii="Times New Roman" w:hAnsi="Times New Roman"/>
          <w:sz w:val="24"/>
          <w:szCs w:val="24"/>
        </w:rPr>
        <w:t xml:space="preserve">telefoniski vai </w:t>
      </w:r>
      <w:r w:rsidRPr="003852D4">
        <w:rPr>
          <w:rFonts w:ascii="Times New Roman" w:hAnsi="Times New Roman"/>
          <w:sz w:val="24"/>
          <w:szCs w:val="24"/>
        </w:rPr>
        <w:t>rakstveidā uz koordinējošās personas</w:t>
      </w:r>
      <w:r>
        <w:rPr>
          <w:rFonts w:ascii="Times New Roman" w:hAnsi="Times New Roman"/>
          <w:sz w:val="24"/>
          <w:szCs w:val="24"/>
        </w:rPr>
        <w:t xml:space="preserve"> (norādīta šī Līguma punktā 9.4.)</w:t>
      </w:r>
      <w:r w:rsidRPr="003852D4">
        <w:rPr>
          <w:rFonts w:ascii="Times New Roman" w:hAnsi="Times New Roman"/>
          <w:sz w:val="24"/>
          <w:szCs w:val="24"/>
        </w:rPr>
        <w:t xml:space="preserve"> e-pastu informē Izpildītāju par šādiem gadījumiem, ko Izpildītājs novērš </w:t>
      </w:r>
      <w:r>
        <w:rPr>
          <w:rFonts w:ascii="Times New Roman" w:hAnsi="Times New Roman"/>
          <w:sz w:val="24"/>
          <w:szCs w:val="24"/>
        </w:rPr>
        <w:t xml:space="preserve">Līgumā </w:t>
      </w:r>
      <w:r w:rsidRPr="003852D4">
        <w:rPr>
          <w:rFonts w:ascii="Times New Roman" w:hAnsi="Times New Roman"/>
          <w:sz w:val="24"/>
          <w:szCs w:val="24"/>
        </w:rPr>
        <w:t>noteiktajā kārtībā.</w:t>
      </w:r>
    </w:p>
    <w:p w:rsidR="00FF3FCC" w:rsidRPr="003852D4" w:rsidRDefault="00FF3FCC" w:rsidP="00FF3FCC">
      <w:pPr>
        <w:pStyle w:val="ListParagraph"/>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3.4.  Pēc Pasūtītāja pieprasījuma Izpildītājs šo Līgumu ar visiem tā Pielikumiem, kā arī Līguma izpildes darbības, procesus savās klientu vadības sistēmās (CRM) </w:t>
      </w:r>
      <w:proofErr w:type="spellStart"/>
      <w:r>
        <w:rPr>
          <w:rFonts w:ascii="Times New Roman" w:hAnsi="Times New Roman"/>
          <w:sz w:val="24"/>
          <w:szCs w:val="24"/>
        </w:rPr>
        <w:t>anonimizēs</w:t>
      </w:r>
      <w:proofErr w:type="spellEnd"/>
      <w:r>
        <w:rPr>
          <w:rFonts w:ascii="Times New Roman" w:hAnsi="Times New Roman"/>
          <w:sz w:val="24"/>
          <w:szCs w:val="24"/>
        </w:rPr>
        <w:t xml:space="preserve"> līdz neatpazīšanai. Iepriekšminēto Līgumu ar visiem tā Pielikumiem, kā arī Līguma izpildes darbības, procesus pārzinās bez </w:t>
      </w:r>
      <w:proofErr w:type="spellStart"/>
      <w:r>
        <w:rPr>
          <w:rFonts w:ascii="Times New Roman" w:hAnsi="Times New Roman"/>
          <w:sz w:val="24"/>
          <w:szCs w:val="24"/>
        </w:rPr>
        <w:t>anonimizēšanas</w:t>
      </w:r>
      <w:proofErr w:type="spellEnd"/>
      <w:r>
        <w:rPr>
          <w:rFonts w:ascii="Times New Roman" w:hAnsi="Times New Roman"/>
          <w:sz w:val="24"/>
          <w:szCs w:val="24"/>
        </w:rPr>
        <w:t xml:space="preserve"> tikai Pasūtītāja un Izpildītāja kontaktpersonas, kas norādītas Līguma punktos 9.3. un 9.4.     </w:t>
      </w:r>
    </w:p>
    <w:p w:rsidR="00FF3FCC" w:rsidRPr="003852D4" w:rsidRDefault="00FF3FCC" w:rsidP="00FF3FCC">
      <w:pPr>
        <w:pStyle w:val="ListParagraph"/>
        <w:spacing w:after="0" w:line="240" w:lineRule="auto"/>
        <w:ind w:left="567" w:hanging="567"/>
        <w:jc w:val="both"/>
        <w:rPr>
          <w:rFonts w:ascii="Times New Roman" w:hAnsi="Times New Roman"/>
          <w:sz w:val="24"/>
          <w:szCs w:val="24"/>
          <w:highlight w:val="yellow"/>
        </w:rPr>
      </w:pPr>
    </w:p>
    <w:p w:rsidR="00FF3FCC" w:rsidRPr="003852D4" w:rsidRDefault="00FF3FCC" w:rsidP="00FF3FCC">
      <w:pPr>
        <w:pStyle w:val="ListParagraph"/>
        <w:numPr>
          <w:ilvl w:val="0"/>
          <w:numId w:val="1"/>
        </w:numPr>
        <w:spacing w:after="0" w:line="240" w:lineRule="auto"/>
        <w:jc w:val="center"/>
        <w:rPr>
          <w:rFonts w:ascii="Times New Roman" w:hAnsi="Times New Roman"/>
          <w:b/>
          <w:sz w:val="24"/>
          <w:szCs w:val="24"/>
        </w:rPr>
      </w:pPr>
      <w:r w:rsidRPr="003852D4">
        <w:rPr>
          <w:rFonts w:ascii="Times New Roman" w:hAnsi="Times New Roman"/>
          <w:b/>
          <w:sz w:val="24"/>
          <w:szCs w:val="24"/>
        </w:rPr>
        <w:t>Pasūtītāja saistības un pienākumi</w:t>
      </w:r>
    </w:p>
    <w:p w:rsidR="00FF3FCC" w:rsidRPr="003852D4" w:rsidRDefault="00FF3FCC" w:rsidP="00FF3FCC">
      <w:pPr>
        <w:pStyle w:val="ListParagraph"/>
        <w:spacing w:after="0" w:line="240" w:lineRule="auto"/>
        <w:ind w:left="567" w:hanging="567"/>
        <w:jc w:val="both"/>
        <w:rPr>
          <w:rFonts w:ascii="Times New Roman" w:hAnsi="Times New Roman"/>
          <w:sz w:val="24"/>
          <w:szCs w:val="24"/>
        </w:rPr>
      </w:pPr>
      <w:r w:rsidRPr="003852D4">
        <w:rPr>
          <w:rFonts w:ascii="Times New Roman" w:hAnsi="Times New Roman"/>
          <w:sz w:val="24"/>
          <w:szCs w:val="24"/>
        </w:rPr>
        <w:t>4.1.</w:t>
      </w:r>
      <w:r w:rsidRPr="003852D4">
        <w:rPr>
          <w:rFonts w:ascii="Times New Roman" w:hAnsi="Times New Roman"/>
          <w:sz w:val="24"/>
          <w:szCs w:val="24"/>
        </w:rPr>
        <w:tab/>
        <w:t>Pasūtītājs apņemas samaksāt Izpildītājam par atbilstoši Līgumam sniegtiem Pakalpojumiem Līguma 2.punktā noteiktajā kārtībā.</w:t>
      </w:r>
    </w:p>
    <w:p w:rsidR="00FF3FCC" w:rsidRPr="003852D4" w:rsidRDefault="00FF3FCC" w:rsidP="00FF3FCC">
      <w:pPr>
        <w:pStyle w:val="ListParagraph"/>
        <w:spacing w:after="0" w:line="240" w:lineRule="auto"/>
        <w:ind w:left="567" w:hanging="567"/>
        <w:jc w:val="both"/>
        <w:rPr>
          <w:rFonts w:ascii="Times New Roman" w:hAnsi="Times New Roman"/>
          <w:sz w:val="24"/>
          <w:szCs w:val="24"/>
        </w:rPr>
      </w:pPr>
      <w:r w:rsidRPr="003852D4">
        <w:rPr>
          <w:rFonts w:ascii="Times New Roman" w:hAnsi="Times New Roman"/>
          <w:sz w:val="24"/>
          <w:szCs w:val="24"/>
        </w:rPr>
        <w:t>4.2.</w:t>
      </w:r>
      <w:r w:rsidRPr="003852D4">
        <w:rPr>
          <w:rFonts w:ascii="Times New Roman" w:hAnsi="Times New Roman"/>
          <w:sz w:val="24"/>
          <w:szCs w:val="24"/>
        </w:rPr>
        <w:tab/>
        <w:t>Pasūtītāja pienākums ir savlaicīgi sniegt Izpildītājam visu informāciju, kas nepieciešama Līguma saistību izpildei.</w:t>
      </w:r>
    </w:p>
    <w:p w:rsidR="00FF3FCC" w:rsidRPr="003852D4" w:rsidRDefault="00FF3FCC" w:rsidP="00FF3FCC">
      <w:pPr>
        <w:pStyle w:val="ListParagraph"/>
        <w:spacing w:after="0" w:line="240" w:lineRule="auto"/>
        <w:ind w:left="567" w:hanging="567"/>
        <w:jc w:val="both"/>
        <w:rPr>
          <w:rFonts w:ascii="Times New Roman" w:hAnsi="Times New Roman"/>
          <w:sz w:val="24"/>
          <w:szCs w:val="24"/>
        </w:rPr>
      </w:pPr>
      <w:r w:rsidRPr="003852D4">
        <w:rPr>
          <w:rFonts w:ascii="Times New Roman" w:hAnsi="Times New Roman"/>
          <w:sz w:val="24"/>
          <w:szCs w:val="24"/>
        </w:rPr>
        <w:t>4.3.</w:t>
      </w:r>
      <w:r w:rsidRPr="003852D4">
        <w:rPr>
          <w:rFonts w:ascii="Times New Roman" w:hAnsi="Times New Roman"/>
          <w:sz w:val="24"/>
          <w:szCs w:val="24"/>
        </w:rPr>
        <w:tab/>
        <w:t>Pasūtītājam ir aizliegts ar Līgumu piešķirto piekļuvi Izpildītāja elektronisko sakaru pakalpojumiem tālāk nodot trešajām personām vai izmantot komercdarbībai elektronisko sakaru pakalpojumu nodrošināšanā.</w:t>
      </w:r>
    </w:p>
    <w:p w:rsidR="00FF3FCC" w:rsidRDefault="00FF3FCC" w:rsidP="00FF3FCC">
      <w:pPr>
        <w:pStyle w:val="NoSpacing"/>
        <w:ind w:left="567" w:hanging="567"/>
        <w:jc w:val="both"/>
        <w:rPr>
          <w:rFonts w:ascii="Times New Roman" w:hAnsi="Times New Roman"/>
          <w:bCs/>
          <w:sz w:val="24"/>
          <w:szCs w:val="24"/>
        </w:rPr>
      </w:pPr>
      <w:r>
        <w:rPr>
          <w:rFonts w:ascii="Times New Roman" w:hAnsi="Times New Roman"/>
          <w:sz w:val="24"/>
          <w:szCs w:val="24"/>
        </w:rPr>
        <w:t xml:space="preserve">4.5.  </w:t>
      </w:r>
      <w:r>
        <w:rPr>
          <w:rFonts w:ascii="Times New Roman" w:hAnsi="Times New Roman"/>
          <w:bCs/>
          <w:sz w:val="24"/>
          <w:szCs w:val="24"/>
        </w:rPr>
        <w:t>Pasūtītājam</w:t>
      </w:r>
      <w:r w:rsidRPr="003852D4">
        <w:rPr>
          <w:rFonts w:ascii="Times New Roman" w:hAnsi="Times New Roman"/>
          <w:bCs/>
          <w:sz w:val="24"/>
          <w:szCs w:val="24"/>
        </w:rPr>
        <w:t xml:space="preserve"> ir pienāku</w:t>
      </w:r>
      <w:r>
        <w:rPr>
          <w:rFonts w:ascii="Times New Roman" w:hAnsi="Times New Roman"/>
          <w:bCs/>
          <w:sz w:val="24"/>
          <w:szCs w:val="24"/>
        </w:rPr>
        <w:t>ms ievērot šī Līguma noteikumus un</w:t>
      </w:r>
      <w:r w:rsidRPr="003852D4">
        <w:rPr>
          <w:rFonts w:ascii="Times New Roman" w:hAnsi="Times New Roman"/>
          <w:bCs/>
          <w:sz w:val="24"/>
          <w:szCs w:val="24"/>
        </w:rPr>
        <w:t xml:space="preserve"> </w:t>
      </w:r>
      <w:r w:rsidRPr="00F222CB">
        <w:rPr>
          <w:rFonts w:ascii="Times New Roman" w:hAnsi="Times New Roman"/>
          <w:bCs/>
          <w:sz w:val="24"/>
          <w:szCs w:val="24"/>
        </w:rPr>
        <w:t>Godīgas lietošanas politiku</w:t>
      </w:r>
      <w:r>
        <w:rPr>
          <w:rFonts w:ascii="Times New Roman" w:hAnsi="Times New Roman"/>
          <w:bCs/>
          <w:sz w:val="24"/>
          <w:szCs w:val="24"/>
        </w:rPr>
        <w:t xml:space="preserve"> (Līguma 3.pielikums)</w:t>
      </w:r>
      <w:r w:rsidRPr="00F222CB">
        <w:rPr>
          <w:rFonts w:ascii="Times New Roman" w:hAnsi="Times New Roman"/>
          <w:bCs/>
          <w:sz w:val="24"/>
          <w:szCs w:val="24"/>
        </w:rPr>
        <w:t xml:space="preserve">. Ja Līguma </w:t>
      </w:r>
      <w:r>
        <w:rPr>
          <w:rFonts w:ascii="Times New Roman" w:hAnsi="Times New Roman"/>
          <w:bCs/>
          <w:sz w:val="24"/>
          <w:szCs w:val="24"/>
        </w:rPr>
        <w:t>n</w:t>
      </w:r>
      <w:r w:rsidRPr="00F222CB">
        <w:rPr>
          <w:rFonts w:ascii="Times New Roman" w:hAnsi="Times New Roman"/>
          <w:bCs/>
          <w:sz w:val="24"/>
          <w:szCs w:val="24"/>
        </w:rPr>
        <w:t>oteikumi vai Godīgas lietošanas politikā ietvertie noteikumi atšķiras vai ir pretrunā</w:t>
      </w:r>
      <w:r w:rsidRPr="003852D4">
        <w:rPr>
          <w:rFonts w:ascii="Times New Roman" w:hAnsi="Times New Roman"/>
          <w:bCs/>
          <w:sz w:val="24"/>
          <w:szCs w:val="24"/>
        </w:rPr>
        <w:t xml:space="preserve"> ar šī Līguma noteikumiem, tad noteicošie ir šī Līguma noteikumi.</w:t>
      </w:r>
    </w:p>
    <w:p w:rsidR="00FF3FCC" w:rsidRPr="003852D4" w:rsidRDefault="00FF3FCC" w:rsidP="00FF3FCC">
      <w:pPr>
        <w:pStyle w:val="NoSpacing"/>
        <w:ind w:left="567" w:hanging="567"/>
        <w:jc w:val="both"/>
        <w:rPr>
          <w:rFonts w:ascii="Times New Roman" w:hAnsi="Times New Roman"/>
          <w:bCs/>
          <w:sz w:val="24"/>
          <w:szCs w:val="24"/>
        </w:rPr>
      </w:pPr>
      <w:r>
        <w:rPr>
          <w:rFonts w:ascii="Times New Roman" w:hAnsi="Times New Roman"/>
          <w:bCs/>
          <w:sz w:val="24"/>
          <w:szCs w:val="24"/>
        </w:rPr>
        <w:t xml:space="preserve">4.6. Pasūtītāja pilnvarotās (Līguma koordinējošās) personas (norādītas Līguma punkts 9.3.) ir tiesīgas pieteiktu Pakalpojumu maiņu, sūtot pieteikumu elektroniski uz Izpildītāja koordinējošās personas </w:t>
      </w:r>
      <w:r>
        <w:rPr>
          <w:rFonts w:ascii="Times New Roman" w:hAnsi="Times New Roman"/>
          <w:sz w:val="24"/>
          <w:szCs w:val="24"/>
        </w:rPr>
        <w:t>(norādīta šī Līguma punktā 9.4.)</w:t>
      </w:r>
      <w:r>
        <w:rPr>
          <w:rFonts w:ascii="Times New Roman" w:hAnsi="Times New Roman"/>
          <w:bCs/>
          <w:sz w:val="24"/>
          <w:szCs w:val="24"/>
        </w:rPr>
        <w:t xml:space="preserve"> e-pastu vai telefoniski.</w:t>
      </w:r>
    </w:p>
    <w:p w:rsidR="00FF3FCC" w:rsidRPr="003852D4" w:rsidRDefault="00FF3FCC" w:rsidP="00FF3FCC">
      <w:pPr>
        <w:pStyle w:val="ListParagraph"/>
        <w:spacing w:after="0" w:line="240" w:lineRule="auto"/>
        <w:ind w:left="567" w:hanging="567"/>
        <w:jc w:val="both"/>
        <w:rPr>
          <w:rFonts w:ascii="Times New Roman" w:hAnsi="Times New Roman"/>
          <w:sz w:val="24"/>
          <w:szCs w:val="24"/>
        </w:rPr>
      </w:pPr>
    </w:p>
    <w:p w:rsidR="00FF3FCC" w:rsidRPr="003852D4" w:rsidRDefault="00FF3FCC" w:rsidP="00FF3FCC">
      <w:pPr>
        <w:spacing w:after="0" w:line="240" w:lineRule="auto"/>
        <w:jc w:val="center"/>
        <w:rPr>
          <w:rFonts w:ascii="Times New Roman" w:hAnsi="Times New Roman"/>
          <w:b/>
          <w:sz w:val="24"/>
          <w:szCs w:val="24"/>
        </w:rPr>
      </w:pPr>
      <w:r w:rsidRPr="003852D4">
        <w:rPr>
          <w:rFonts w:ascii="Times New Roman" w:hAnsi="Times New Roman"/>
          <w:b/>
          <w:sz w:val="24"/>
          <w:szCs w:val="24"/>
        </w:rPr>
        <w:t>5. Pušu atbildība</w:t>
      </w:r>
    </w:p>
    <w:p w:rsidR="00FF3FCC" w:rsidRDefault="00FF3FCC" w:rsidP="00FF3FCC">
      <w:pPr>
        <w:spacing w:after="0" w:line="240" w:lineRule="auto"/>
        <w:ind w:left="567" w:hanging="567"/>
        <w:jc w:val="both"/>
        <w:rPr>
          <w:rFonts w:ascii="Times New Roman" w:hAnsi="Times New Roman"/>
          <w:sz w:val="24"/>
          <w:szCs w:val="24"/>
        </w:rPr>
      </w:pPr>
      <w:r w:rsidRPr="003852D4">
        <w:rPr>
          <w:rFonts w:ascii="Times New Roman" w:hAnsi="Times New Roman"/>
          <w:sz w:val="24"/>
          <w:szCs w:val="24"/>
        </w:rPr>
        <w:lastRenderedPageBreak/>
        <w:t>5.1.</w:t>
      </w:r>
      <w:r w:rsidRPr="003852D4">
        <w:rPr>
          <w:rFonts w:ascii="Times New Roman" w:hAnsi="Times New Roman"/>
          <w:sz w:val="24"/>
          <w:szCs w:val="24"/>
        </w:rPr>
        <w:tab/>
        <w:t xml:space="preserve">Puses apņemas neizpaust informāciju, kuru tās saņēmušas saistībā ar Līguma izpildi, izņemot gadījumus, kad to paredz spēkā esošie Latvijas Republikas normatīvie akti. Informācija nav izpaužama gan Līguma darbības laikā, gan pēc tā izbeigšanas. </w:t>
      </w:r>
    </w:p>
    <w:p w:rsidR="00FF3FCC" w:rsidRPr="003852D4" w:rsidRDefault="00FF3FCC" w:rsidP="00FF3FCC">
      <w:pPr>
        <w:spacing w:after="0" w:line="240" w:lineRule="auto"/>
        <w:ind w:left="567" w:hanging="567"/>
        <w:jc w:val="both"/>
        <w:rPr>
          <w:rFonts w:ascii="Times New Roman" w:hAnsi="Times New Roman"/>
          <w:sz w:val="24"/>
          <w:szCs w:val="24"/>
        </w:rPr>
      </w:pPr>
      <w:r w:rsidRPr="003852D4">
        <w:rPr>
          <w:rFonts w:ascii="Times New Roman" w:hAnsi="Times New Roman"/>
          <w:sz w:val="24"/>
          <w:szCs w:val="24"/>
        </w:rPr>
        <w:t xml:space="preserve">5.2. Ja Izpildītājs neizpilda savas saistības Līgumā noteiktajos termiņos, t.i. nenodrošina Pakalpojumus atbilstoši Līguma un pielikumu noteikumiem un nespēj atjaunot Pakalpojumu darbību pēc Pasūtītāja pretenzijas saņemšanas, Pasūtītājs ir tiesīgs pieprasīt no Izpildītāja </w:t>
      </w:r>
      <w:r>
        <w:rPr>
          <w:rFonts w:ascii="Times New Roman" w:hAnsi="Times New Roman"/>
          <w:sz w:val="24"/>
          <w:szCs w:val="24"/>
        </w:rPr>
        <w:t>līgumsodu</w:t>
      </w:r>
      <w:r w:rsidRPr="003852D4">
        <w:rPr>
          <w:rFonts w:ascii="Times New Roman" w:hAnsi="Times New Roman"/>
          <w:sz w:val="24"/>
          <w:szCs w:val="24"/>
        </w:rPr>
        <w:t xml:space="preserve"> par katru kavēto dienu 0,1% apmērā no mēneša tekošā rēķinā norādītās </w:t>
      </w:r>
      <w:r>
        <w:rPr>
          <w:rFonts w:ascii="Times New Roman" w:hAnsi="Times New Roman"/>
          <w:sz w:val="24"/>
          <w:szCs w:val="24"/>
        </w:rPr>
        <w:t>P</w:t>
      </w:r>
      <w:r w:rsidRPr="003852D4">
        <w:rPr>
          <w:rFonts w:ascii="Times New Roman" w:hAnsi="Times New Roman"/>
          <w:sz w:val="24"/>
          <w:szCs w:val="24"/>
        </w:rPr>
        <w:t>akalpojuma summas</w:t>
      </w:r>
      <w:r>
        <w:rPr>
          <w:rFonts w:ascii="Times New Roman" w:hAnsi="Times New Roman"/>
          <w:sz w:val="24"/>
          <w:szCs w:val="24"/>
        </w:rPr>
        <w:t xml:space="preserve">, bet ne vairāk kā 10% </w:t>
      </w:r>
      <w:r w:rsidRPr="003852D4">
        <w:rPr>
          <w:rFonts w:ascii="Times New Roman" w:hAnsi="Times New Roman"/>
          <w:sz w:val="24"/>
          <w:szCs w:val="24"/>
        </w:rPr>
        <w:t>no mēneša tekošā rēķinā norādītās pakalpojuma summas.</w:t>
      </w:r>
    </w:p>
    <w:p w:rsidR="00FF3FCC" w:rsidRPr="003852D4" w:rsidRDefault="00FF3FCC" w:rsidP="00FF3FCC">
      <w:pPr>
        <w:spacing w:after="0" w:line="240" w:lineRule="auto"/>
        <w:ind w:left="567" w:hanging="567"/>
        <w:jc w:val="both"/>
        <w:rPr>
          <w:rFonts w:ascii="Times New Roman" w:hAnsi="Times New Roman"/>
          <w:sz w:val="24"/>
          <w:szCs w:val="24"/>
        </w:rPr>
      </w:pPr>
      <w:r w:rsidRPr="003852D4">
        <w:rPr>
          <w:rFonts w:ascii="Times New Roman" w:hAnsi="Times New Roman"/>
          <w:sz w:val="24"/>
          <w:szCs w:val="24"/>
        </w:rPr>
        <w:t>5.3.</w:t>
      </w:r>
      <w:r w:rsidRPr="003852D4">
        <w:rPr>
          <w:rFonts w:ascii="Times New Roman" w:hAnsi="Times New Roman"/>
          <w:sz w:val="24"/>
          <w:szCs w:val="24"/>
        </w:rPr>
        <w:tab/>
        <w:t xml:space="preserve">Ja Pasūtītājs neveic rēķina apmaksu Līgumā noteiktajos termiņos, Izpildītājs ir tiesīgs pieprasīt no Pasūtītāja nokavējuma procentus par katru kavēto dienu 0,1% apmērā no laikā nesamaksātās summas. </w:t>
      </w:r>
    </w:p>
    <w:p w:rsidR="00FF3FCC" w:rsidRPr="003852D4" w:rsidRDefault="00FF3FCC" w:rsidP="00FF3FCC">
      <w:pPr>
        <w:spacing w:after="0" w:line="240" w:lineRule="auto"/>
        <w:ind w:left="567" w:hanging="567"/>
        <w:jc w:val="both"/>
        <w:rPr>
          <w:rFonts w:ascii="Times New Roman" w:hAnsi="Times New Roman"/>
          <w:sz w:val="24"/>
          <w:szCs w:val="24"/>
        </w:rPr>
      </w:pPr>
      <w:r w:rsidRPr="003852D4">
        <w:rPr>
          <w:rFonts w:ascii="Times New Roman" w:hAnsi="Times New Roman"/>
          <w:sz w:val="24"/>
          <w:szCs w:val="24"/>
        </w:rPr>
        <w:t>5.4.</w:t>
      </w:r>
      <w:r w:rsidRPr="003852D4">
        <w:rPr>
          <w:rFonts w:ascii="Times New Roman" w:hAnsi="Times New Roman"/>
          <w:sz w:val="24"/>
          <w:szCs w:val="24"/>
        </w:rPr>
        <w:tab/>
        <w:t xml:space="preserve">Nokavējuma procentu </w:t>
      </w:r>
      <w:r>
        <w:rPr>
          <w:rFonts w:ascii="Times New Roman" w:hAnsi="Times New Roman"/>
          <w:sz w:val="24"/>
          <w:szCs w:val="24"/>
        </w:rPr>
        <w:t xml:space="preserve">un/vai līgumsoda </w:t>
      </w:r>
      <w:r w:rsidRPr="003852D4">
        <w:rPr>
          <w:rFonts w:ascii="Times New Roman" w:hAnsi="Times New Roman"/>
          <w:sz w:val="24"/>
          <w:szCs w:val="24"/>
        </w:rPr>
        <w:t>samaksa neatbrīvo Puses no Līguma saistību pilnīgas izpildes pienākuma.</w:t>
      </w:r>
    </w:p>
    <w:p w:rsidR="00FF3FCC" w:rsidRPr="003852D4" w:rsidRDefault="00FF3FCC" w:rsidP="00FF3FCC">
      <w:pPr>
        <w:spacing w:after="0" w:line="240" w:lineRule="auto"/>
        <w:jc w:val="both"/>
        <w:rPr>
          <w:rFonts w:ascii="Times New Roman" w:hAnsi="Times New Roman"/>
          <w:sz w:val="24"/>
          <w:szCs w:val="24"/>
        </w:rPr>
      </w:pPr>
      <w:r w:rsidRPr="003852D4">
        <w:rPr>
          <w:rFonts w:ascii="Times New Roman" w:hAnsi="Times New Roman"/>
          <w:sz w:val="24"/>
          <w:szCs w:val="24"/>
        </w:rPr>
        <w:t>5.5.    Puses ir atbildīgas viena otrai par Līgumā paredzēto saistību ne</w:t>
      </w:r>
      <w:r>
        <w:rPr>
          <w:rFonts w:ascii="Times New Roman" w:hAnsi="Times New Roman"/>
          <w:sz w:val="24"/>
          <w:szCs w:val="24"/>
        </w:rPr>
        <w:t>izpildi vai nepienācīgu izpildi.</w:t>
      </w:r>
    </w:p>
    <w:p w:rsidR="00FF3FCC" w:rsidRPr="003852D4" w:rsidRDefault="00FF3FCC" w:rsidP="00FF3FCC">
      <w:pPr>
        <w:spacing w:after="0" w:line="240" w:lineRule="auto"/>
        <w:ind w:left="567" w:hanging="567"/>
        <w:jc w:val="both"/>
        <w:rPr>
          <w:rFonts w:ascii="Times New Roman" w:hAnsi="Times New Roman"/>
          <w:sz w:val="24"/>
          <w:szCs w:val="24"/>
        </w:rPr>
      </w:pPr>
      <w:r w:rsidRPr="003852D4">
        <w:rPr>
          <w:rFonts w:ascii="Times New Roman" w:hAnsi="Times New Roman"/>
          <w:sz w:val="24"/>
          <w:szCs w:val="24"/>
        </w:rPr>
        <w:t xml:space="preserve">5.6.   Jebkura informācija par Pasūtītāja datiem, elektronisko sakaru </w:t>
      </w:r>
      <w:proofErr w:type="spellStart"/>
      <w:r w:rsidRPr="003852D4">
        <w:rPr>
          <w:rFonts w:ascii="Times New Roman" w:hAnsi="Times New Roman"/>
          <w:sz w:val="24"/>
          <w:szCs w:val="24"/>
        </w:rPr>
        <w:t>metadatiem</w:t>
      </w:r>
      <w:proofErr w:type="spellEnd"/>
      <w:r w:rsidRPr="003852D4">
        <w:rPr>
          <w:rFonts w:ascii="Times New Roman" w:hAnsi="Times New Roman"/>
          <w:sz w:val="24"/>
          <w:szCs w:val="24"/>
        </w:rPr>
        <w:t xml:space="preserve">, tostarp noslodzes datiem un atrašanās vietas datiem saskaņā ar </w:t>
      </w:r>
      <w:r>
        <w:rPr>
          <w:rFonts w:ascii="Times New Roman" w:hAnsi="Times New Roman"/>
          <w:sz w:val="24"/>
          <w:szCs w:val="24"/>
        </w:rPr>
        <w:t>šī</w:t>
      </w:r>
      <w:r w:rsidRPr="003852D4">
        <w:rPr>
          <w:rFonts w:ascii="Times New Roman" w:hAnsi="Times New Roman"/>
          <w:sz w:val="24"/>
          <w:szCs w:val="24"/>
        </w:rPr>
        <w:t xml:space="preserve"> </w:t>
      </w:r>
      <w:r>
        <w:rPr>
          <w:rFonts w:ascii="Times New Roman" w:hAnsi="Times New Roman"/>
          <w:sz w:val="24"/>
          <w:szCs w:val="24"/>
        </w:rPr>
        <w:t>L</w:t>
      </w:r>
      <w:r w:rsidRPr="003852D4">
        <w:rPr>
          <w:rFonts w:ascii="Times New Roman" w:hAnsi="Times New Roman"/>
          <w:sz w:val="24"/>
          <w:szCs w:val="24"/>
        </w:rPr>
        <w:t xml:space="preserve">īguma noteikumiem ir konfidenciāla. Izpildītājs minētos datus apstrādā atbilstoši un informāciju sniedz tikai Līgumā un </w:t>
      </w:r>
      <w:r>
        <w:rPr>
          <w:rFonts w:ascii="Times New Roman" w:hAnsi="Times New Roman"/>
          <w:sz w:val="24"/>
          <w:szCs w:val="24"/>
        </w:rPr>
        <w:t xml:space="preserve">Latvijas republikas </w:t>
      </w:r>
      <w:r w:rsidRPr="003852D4">
        <w:rPr>
          <w:rFonts w:ascii="Times New Roman" w:hAnsi="Times New Roman"/>
          <w:sz w:val="24"/>
          <w:szCs w:val="24"/>
        </w:rPr>
        <w:t>normatīvajos aktos noteiktajā kārtībā, apjomā un gadījumos. Puses apņemas nodrošināt atbilstošas informācijas konfidencialitāti (piekļuve informācijai nodrošināma tikai tām personām, kurām ir atbilstošas piekļuves tiesības) gan Lī</w:t>
      </w:r>
      <w:r>
        <w:rPr>
          <w:rFonts w:ascii="Times New Roman" w:hAnsi="Times New Roman"/>
          <w:sz w:val="24"/>
          <w:szCs w:val="24"/>
        </w:rPr>
        <w:t>guma darbības laikā, gan pēc tā.</w:t>
      </w:r>
    </w:p>
    <w:p w:rsidR="00FF3FCC" w:rsidRPr="003852D4" w:rsidRDefault="00FF3FCC" w:rsidP="00FF3FCC">
      <w:pPr>
        <w:spacing w:after="0" w:line="240" w:lineRule="auto"/>
        <w:ind w:left="567" w:hanging="567"/>
        <w:jc w:val="both"/>
        <w:rPr>
          <w:rFonts w:ascii="Times New Roman" w:hAnsi="Times New Roman"/>
          <w:sz w:val="24"/>
          <w:szCs w:val="24"/>
        </w:rPr>
      </w:pPr>
      <w:r w:rsidRPr="003852D4">
        <w:rPr>
          <w:rFonts w:ascii="Times New Roman" w:hAnsi="Times New Roman"/>
          <w:sz w:val="24"/>
          <w:szCs w:val="24"/>
        </w:rPr>
        <w:t>5.7.</w:t>
      </w:r>
      <w:r w:rsidRPr="003852D4">
        <w:rPr>
          <w:rFonts w:ascii="Times New Roman" w:hAnsi="Times New Roman"/>
          <w:sz w:val="24"/>
          <w:szCs w:val="24"/>
        </w:rPr>
        <w:tab/>
        <w:t xml:space="preserve">Par Līguma 5.6. punktā minētās konfidencialitātes noteikumu pārkāpšanu Izpildītājs maksā līgumsodu </w:t>
      </w:r>
      <w:r>
        <w:rPr>
          <w:rFonts w:ascii="Times New Roman" w:hAnsi="Times New Roman"/>
          <w:sz w:val="24"/>
          <w:szCs w:val="24"/>
        </w:rPr>
        <w:t xml:space="preserve">EUR </w:t>
      </w:r>
      <w:r w:rsidRPr="003852D4">
        <w:rPr>
          <w:rFonts w:ascii="Times New Roman" w:hAnsi="Times New Roman"/>
          <w:sz w:val="24"/>
          <w:szCs w:val="24"/>
        </w:rPr>
        <w:t>5000</w:t>
      </w:r>
      <w:r>
        <w:rPr>
          <w:rFonts w:ascii="Times New Roman" w:hAnsi="Times New Roman"/>
          <w:sz w:val="24"/>
          <w:szCs w:val="24"/>
        </w:rPr>
        <w:t>.00</w:t>
      </w:r>
      <w:r w:rsidRPr="003852D4">
        <w:rPr>
          <w:rFonts w:ascii="Times New Roman" w:hAnsi="Times New Roman"/>
          <w:sz w:val="24"/>
          <w:szCs w:val="24"/>
        </w:rPr>
        <w:t xml:space="preserve"> (pieci tūkstoši e</w:t>
      </w:r>
      <w:r>
        <w:rPr>
          <w:rFonts w:ascii="Times New Roman" w:hAnsi="Times New Roman"/>
          <w:sz w:val="24"/>
          <w:szCs w:val="24"/>
        </w:rPr>
        <w:t>iro un 00 centi</w:t>
      </w:r>
      <w:r w:rsidRPr="003852D4">
        <w:rPr>
          <w:rFonts w:ascii="Times New Roman" w:hAnsi="Times New Roman"/>
          <w:sz w:val="24"/>
          <w:szCs w:val="24"/>
        </w:rPr>
        <w:t>) par katru konfidenciālas informācijas nesankcionētas izpaušanas gadījumu.</w:t>
      </w:r>
    </w:p>
    <w:p w:rsidR="00FF3FCC" w:rsidRPr="003852D4" w:rsidRDefault="00FF3FCC" w:rsidP="00FF3FCC">
      <w:pPr>
        <w:spacing w:after="0" w:line="240" w:lineRule="auto"/>
        <w:ind w:left="709" w:hanging="709"/>
        <w:jc w:val="both"/>
        <w:rPr>
          <w:rFonts w:ascii="Times New Roman" w:hAnsi="Times New Roman"/>
          <w:sz w:val="24"/>
          <w:szCs w:val="24"/>
        </w:rPr>
      </w:pPr>
    </w:p>
    <w:p w:rsidR="00FF3FCC" w:rsidRPr="003852D4" w:rsidRDefault="00FF3FCC" w:rsidP="00FF3FCC">
      <w:pPr>
        <w:pStyle w:val="ListParagraph"/>
        <w:numPr>
          <w:ilvl w:val="0"/>
          <w:numId w:val="2"/>
        </w:numPr>
        <w:spacing w:after="0" w:line="240" w:lineRule="auto"/>
        <w:jc w:val="center"/>
        <w:rPr>
          <w:rFonts w:ascii="Times New Roman" w:hAnsi="Times New Roman"/>
          <w:b/>
          <w:sz w:val="24"/>
          <w:szCs w:val="24"/>
        </w:rPr>
      </w:pPr>
      <w:r w:rsidRPr="003852D4">
        <w:rPr>
          <w:rFonts w:ascii="Times New Roman" w:hAnsi="Times New Roman"/>
          <w:b/>
          <w:sz w:val="24"/>
          <w:szCs w:val="24"/>
        </w:rPr>
        <w:t>Neparedzami apstākļi</w:t>
      </w:r>
    </w:p>
    <w:p w:rsidR="00FF3FCC" w:rsidRPr="003852D4" w:rsidRDefault="00FF3FCC" w:rsidP="00FF3FCC">
      <w:pPr>
        <w:spacing w:after="0" w:line="240" w:lineRule="auto"/>
        <w:ind w:left="709" w:hanging="709"/>
        <w:jc w:val="both"/>
        <w:rPr>
          <w:rFonts w:ascii="Times New Roman" w:hAnsi="Times New Roman"/>
          <w:sz w:val="24"/>
          <w:szCs w:val="24"/>
        </w:rPr>
      </w:pPr>
      <w:r w:rsidRPr="003852D4">
        <w:rPr>
          <w:rFonts w:ascii="Times New Roman" w:hAnsi="Times New Roman"/>
          <w:sz w:val="24"/>
          <w:szCs w:val="24"/>
        </w:rPr>
        <w:t>6.1.</w:t>
      </w:r>
      <w:r w:rsidRPr="003852D4">
        <w:rPr>
          <w:rFonts w:ascii="Times New Roman" w:hAnsi="Times New Roman"/>
          <w:sz w:val="24"/>
          <w:szCs w:val="24"/>
        </w:rPr>
        <w:tab/>
        <w:t>Neviena no Pusēm nav atbildīga par Līguma saistību neizpildi, ja saistību izpilde nav bijusi iespējama neparedzamu apstākļu dēļ, kas radušies pēc Līguma noslēgšanas un ja Puse par šādu apstākļu iestāšanos ir informējusi otru Pusi 5 (piecu) darba dienu laikā no šādu apstākļu rašanās dienas. Šajā gadījumā Līgumā noteiktais izpildes un samaksas termiņš tiek pagarināts attiecīgi par tādu laika periodu, par kādu šie neparedzamie apstākļi ir aizkavējuši Līguma izpildi, bet ne ilgāk par vienu mēnesi.</w:t>
      </w:r>
    </w:p>
    <w:p w:rsidR="00FF3FCC" w:rsidRPr="003852D4" w:rsidRDefault="00FF3FCC" w:rsidP="00FF3FCC">
      <w:pPr>
        <w:spacing w:after="0" w:line="240" w:lineRule="auto"/>
        <w:ind w:left="709" w:hanging="709"/>
        <w:jc w:val="both"/>
        <w:rPr>
          <w:rFonts w:ascii="Times New Roman" w:hAnsi="Times New Roman"/>
          <w:sz w:val="24"/>
          <w:szCs w:val="24"/>
        </w:rPr>
      </w:pPr>
      <w:r w:rsidRPr="003852D4">
        <w:rPr>
          <w:rFonts w:ascii="Times New Roman" w:hAnsi="Times New Roman"/>
          <w:sz w:val="24"/>
          <w:szCs w:val="24"/>
        </w:rPr>
        <w:t>6.2.</w:t>
      </w:r>
      <w:r w:rsidRPr="003852D4">
        <w:rPr>
          <w:rFonts w:ascii="Times New Roman" w:hAnsi="Times New Roman"/>
          <w:sz w:val="24"/>
          <w:szCs w:val="24"/>
        </w:rPr>
        <w:tab/>
        <w:t>Ar neparedzamiem apstākļiem jāsaprot dabas stihijas (plūdi, vētras postījumi), katastrofas, streiki, karadarbība vai manevri, kā arī citi tamlīdzīgi apstākļi, kuru dēļ šī Līguma nosacījumu izpilde nav iespējama un ko Pusēm nebija iespējas ne paredzēt, ne novērst.</w:t>
      </w:r>
    </w:p>
    <w:p w:rsidR="00FF3FCC" w:rsidRPr="003852D4" w:rsidRDefault="00FF3FCC" w:rsidP="00FF3FCC">
      <w:pPr>
        <w:spacing w:after="0" w:line="240" w:lineRule="auto"/>
        <w:ind w:left="709" w:hanging="709"/>
        <w:jc w:val="both"/>
        <w:rPr>
          <w:rFonts w:ascii="Times New Roman" w:hAnsi="Times New Roman"/>
          <w:sz w:val="24"/>
          <w:szCs w:val="24"/>
        </w:rPr>
      </w:pPr>
      <w:r w:rsidRPr="003852D4">
        <w:rPr>
          <w:rFonts w:ascii="Times New Roman" w:hAnsi="Times New Roman"/>
          <w:sz w:val="24"/>
          <w:szCs w:val="24"/>
        </w:rPr>
        <w:t>6.3.</w:t>
      </w:r>
      <w:r w:rsidRPr="003852D4">
        <w:rPr>
          <w:rFonts w:ascii="Times New Roman" w:hAnsi="Times New Roman"/>
          <w:sz w:val="24"/>
          <w:szCs w:val="24"/>
        </w:rPr>
        <w:tab/>
        <w:t>Pusei, kura atsaucas uz neparedzamiem apstākļiem, ir jāpierāda, ka tai nebija iespēju ne paredzēt, ne novērst radušos apstākļus, kuru sekas par spīti īstenotajai pienācīgajai rūpībai, nav bijis iespējams novērst.</w:t>
      </w:r>
    </w:p>
    <w:p w:rsidR="00FF3FCC" w:rsidRPr="003852D4" w:rsidRDefault="00FF3FCC" w:rsidP="00FF3FCC">
      <w:pPr>
        <w:spacing w:after="0" w:line="240" w:lineRule="auto"/>
        <w:ind w:left="709" w:hanging="709"/>
        <w:jc w:val="both"/>
        <w:rPr>
          <w:rFonts w:ascii="Times New Roman" w:hAnsi="Times New Roman"/>
          <w:sz w:val="24"/>
          <w:szCs w:val="24"/>
        </w:rPr>
      </w:pPr>
      <w:r w:rsidRPr="003852D4">
        <w:rPr>
          <w:rFonts w:ascii="Times New Roman" w:hAnsi="Times New Roman"/>
          <w:sz w:val="24"/>
          <w:szCs w:val="24"/>
        </w:rPr>
        <w:t>6.4.</w:t>
      </w:r>
      <w:r w:rsidRPr="003852D4">
        <w:rPr>
          <w:rFonts w:ascii="Times New Roman" w:hAnsi="Times New Roman"/>
          <w:sz w:val="24"/>
          <w:szCs w:val="24"/>
        </w:rPr>
        <w:tab/>
        <w:t>Ja neparedzami apstākļi turpinās ilgāk nekā 30 (trīsdesmit) kalendārās dienas, katra no Pusēm ir tiesīga izbeigt Līgumu, par to rakstveidā brīdinot otru Pusi 5 (piecas) darba dienas iepriekš.</w:t>
      </w:r>
    </w:p>
    <w:p w:rsidR="00FF3FCC" w:rsidRPr="003852D4" w:rsidRDefault="00FF3FCC" w:rsidP="00FF3FCC">
      <w:pPr>
        <w:spacing w:after="0" w:line="240" w:lineRule="auto"/>
        <w:jc w:val="both"/>
        <w:rPr>
          <w:rFonts w:ascii="Times New Roman" w:hAnsi="Times New Roman"/>
          <w:sz w:val="24"/>
          <w:szCs w:val="24"/>
        </w:rPr>
      </w:pPr>
    </w:p>
    <w:p w:rsidR="00FF3FCC" w:rsidRPr="003852D4" w:rsidRDefault="00FF3FCC" w:rsidP="00FF3FCC">
      <w:pPr>
        <w:spacing w:after="0" w:line="240" w:lineRule="auto"/>
        <w:jc w:val="center"/>
        <w:rPr>
          <w:rFonts w:ascii="Times New Roman" w:hAnsi="Times New Roman"/>
          <w:b/>
          <w:sz w:val="24"/>
          <w:szCs w:val="24"/>
        </w:rPr>
      </w:pPr>
      <w:r w:rsidRPr="003852D4">
        <w:rPr>
          <w:rFonts w:ascii="Times New Roman" w:hAnsi="Times New Roman"/>
          <w:b/>
          <w:sz w:val="24"/>
          <w:szCs w:val="24"/>
        </w:rPr>
        <w:t>7. Līguma spēkā stāšanās, tā grozīšanas un izbeigšanas kārtība</w:t>
      </w:r>
    </w:p>
    <w:p w:rsidR="00FF3FCC" w:rsidRPr="003852D4" w:rsidRDefault="00FF3FCC" w:rsidP="00FF3FCC">
      <w:pPr>
        <w:spacing w:after="0" w:line="240" w:lineRule="auto"/>
        <w:ind w:left="709" w:hanging="709"/>
        <w:jc w:val="both"/>
        <w:rPr>
          <w:rFonts w:ascii="Times New Roman" w:hAnsi="Times New Roman"/>
          <w:sz w:val="24"/>
          <w:szCs w:val="24"/>
        </w:rPr>
      </w:pPr>
      <w:r w:rsidRPr="003852D4">
        <w:rPr>
          <w:rFonts w:ascii="Times New Roman" w:hAnsi="Times New Roman"/>
          <w:sz w:val="24"/>
          <w:szCs w:val="24"/>
        </w:rPr>
        <w:lastRenderedPageBreak/>
        <w:t>7.1.</w:t>
      </w:r>
      <w:r w:rsidRPr="003852D4">
        <w:rPr>
          <w:rFonts w:ascii="Times New Roman" w:hAnsi="Times New Roman"/>
          <w:sz w:val="24"/>
          <w:szCs w:val="24"/>
        </w:rPr>
        <w:tab/>
        <w:t xml:space="preserve">Līgums </w:t>
      </w:r>
      <w:r>
        <w:rPr>
          <w:rFonts w:ascii="Times New Roman" w:hAnsi="Times New Roman"/>
          <w:sz w:val="24"/>
          <w:szCs w:val="24"/>
        </w:rPr>
        <w:t xml:space="preserve">stājas spēkā </w:t>
      </w:r>
      <w:r w:rsidRPr="003852D4">
        <w:rPr>
          <w:rFonts w:ascii="Times New Roman" w:hAnsi="Times New Roman"/>
          <w:sz w:val="24"/>
          <w:szCs w:val="24"/>
        </w:rPr>
        <w:t xml:space="preserve">pēc tā abpusējas parakstīšanas </w:t>
      </w:r>
      <w:r>
        <w:rPr>
          <w:rFonts w:ascii="Times New Roman" w:hAnsi="Times New Roman"/>
          <w:sz w:val="24"/>
          <w:szCs w:val="24"/>
        </w:rPr>
        <w:t xml:space="preserve">un ir spēkā </w:t>
      </w:r>
      <w:r w:rsidRPr="003852D4">
        <w:rPr>
          <w:rFonts w:ascii="Times New Roman" w:hAnsi="Times New Roman"/>
          <w:sz w:val="24"/>
          <w:szCs w:val="24"/>
        </w:rPr>
        <w:t xml:space="preserve">līdz Līguma kopējās summas (Līguma 2.1.punkts) sasniegšanai, </w:t>
      </w:r>
      <w:r>
        <w:rPr>
          <w:rFonts w:ascii="Times New Roman" w:hAnsi="Times New Roman"/>
          <w:sz w:val="24"/>
          <w:szCs w:val="24"/>
        </w:rPr>
        <w:t>bet nepārsniedzot 5 (piecu) gadu termiņu.</w:t>
      </w:r>
    </w:p>
    <w:p w:rsidR="00FF3FCC" w:rsidRPr="003852D4" w:rsidRDefault="00FF3FCC" w:rsidP="00FF3FCC">
      <w:pPr>
        <w:spacing w:after="0" w:line="240" w:lineRule="auto"/>
        <w:ind w:left="709" w:hanging="709"/>
        <w:jc w:val="both"/>
        <w:rPr>
          <w:rFonts w:ascii="Times New Roman" w:hAnsi="Times New Roman"/>
          <w:sz w:val="24"/>
          <w:szCs w:val="24"/>
        </w:rPr>
      </w:pPr>
      <w:r w:rsidRPr="003852D4">
        <w:rPr>
          <w:rFonts w:ascii="Times New Roman" w:hAnsi="Times New Roman"/>
          <w:sz w:val="24"/>
          <w:szCs w:val="24"/>
        </w:rPr>
        <w:t>7.2.</w:t>
      </w:r>
      <w:r w:rsidRPr="003852D4">
        <w:rPr>
          <w:rFonts w:ascii="Times New Roman" w:hAnsi="Times New Roman"/>
          <w:sz w:val="24"/>
          <w:szCs w:val="24"/>
        </w:rPr>
        <w:tab/>
        <w:t>Pusēm ir tiesības grozīt vai papildināt Līgumu, noformējot par to rakstveida pielikumu. Visi Līguma rakstiski noformētie grozījumi un papildinājumi ir Līguma neatņemama sastāvdaļa un stājas spēkā ar abpusējas parakstīšanas brīdi.</w:t>
      </w:r>
    </w:p>
    <w:p w:rsidR="00FF3FCC" w:rsidRPr="003852D4" w:rsidRDefault="00FF3FCC" w:rsidP="00FF3FCC">
      <w:pPr>
        <w:spacing w:after="0" w:line="240" w:lineRule="auto"/>
        <w:ind w:left="709" w:hanging="709"/>
        <w:jc w:val="both"/>
        <w:rPr>
          <w:rFonts w:ascii="Times New Roman" w:hAnsi="Times New Roman"/>
          <w:sz w:val="24"/>
          <w:szCs w:val="24"/>
        </w:rPr>
      </w:pPr>
      <w:r w:rsidRPr="003852D4">
        <w:rPr>
          <w:rFonts w:ascii="Times New Roman" w:hAnsi="Times New Roman"/>
          <w:sz w:val="24"/>
          <w:szCs w:val="24"/>
        </w:rPr>
        <w:t>7.3.</w:t>
      </w:r>
      <w:r w:rsidRPr="003852D4">
        <w:rPr>
          <w:rFonts w:ascii="Times New Roman" w:hAnsi="Times New Roman"/>
          <w:sz w:val="24"/>
          <w:szCs w:val="24"/>
        </w:rPr>
        <w:tab/>
        <w:t>Līgums var tikt izbeigts</w:t>
      </w:r>
      <w:r>
        <w:rPr>
          <w:rFonts w:ascii="Times New Roman" w:hAnsi="Times New Roman"/>
          <w:sz w:val="24"/>
          <w:szCs w:val="24"/>
        </w:rPr>
        <w:t>, Pusēm rakstveidā vienojoties vai 30 (trīsdesmit) dienas iepriekš par to rakstveidā paziņojot otrajai Pusei.</w:t>
      </w:r>
    </w:p>
    <w:p w:rsidR="00FF3FCC" w:rsidRDefault="00FF3FCC" w:rsidP="00FF3FCC">
      <w:pPr>
        <w:spacing w:after="0" w:line="240" w:lineRule="auto"/>
        <w:ind w:left="709" w:hanging="709"/>
        <w:jc w:val="both"/>
        <w:rPr>
          <w:rFonts w:ascii="Times New Roman" w:hAnsi="Times New Roman"/>
          <w:sz w:val="24"/>
          <w:szCs w:val="24"/>
        </w:rPr>
      </w:pPr>
      <w:r w:rsidRPr="003852D4">
        <w:rPr>
          <w:rFonts w:ascii="Times New Roman" w:hAnsi="Times New Roman"/>
          <w:sz w:val="24"/>
          <w:szCs w:val="24"/>
        </w:rPr>
        <w:t>7.4.</w:t>
      </w:r>
      <w:r w:rsidRPr="003852D4">
        <w:rPr>
          <w:rFonts w:ascii="Times New Roman" w:hAnsi="Times New Roman"/>
          <w:sz w:val="24"/>
          <w:szCs w:val="24"/>
        </w:rPr>
        <w:tab/>
      </w:r>
      <w:r>
        <w:rPr>
          <w:rFonts w:ascii="Times New Roman" w:hAnsi="Times New Roman"/>
          <w:sz w:val="24"/>
          <w:szCs w:val="24"/>
        </w:rPr>
        <w:t xml:space="preserve">Puses ir tiesīgas vienpusēji izbeigt Līgumu, ja otra Puse nepilda Līgumu uzņemtās saistības, iesniedzot rakstiski motivētu pieteikumu 30 (trīsdesmit) kalendārās dienas pirms Līguma izbeigšanas, gadījumos ja: </w:t>
      </w:r>
    </w:p>
    <w:p w:rsidR="00FF3FCC" w:rsidRDefault="00FF3FCC" w:rsidP="00FF3FCC">
      <w:pPr>
        <w:spacing w:after="0" w:line="240" w:lineRule="auto"/>
        <w:ind w:left="709" w:hanging="709"/>
        <w:jc w:val="both"/>
        <w:rPr>
          <w:rFonts w:ascii="Times New Roman" w:hAnsi="Times New Roman"/>
          <w:sz w:val="24"/>
          <w:szCs w:val="24"/>
        </w:rPr>
      </w:pPr>
      <w:r>
        <w:rPr>
          <w:rFonts w:ascii="Times New Roman" w:hAnsi="Times New Roman"/>
          <w:sz w:val="24"/>
          <w:szCs w:val="24"/>
        </w:rPr>
        <w:tab/>
        <w:t>7.4.1. Pasūtītājs neveic Pakalpojuma apmaksu ilgāk par 2 (diviem) kalendārajiem mēnešiem;</w:t>
      </w:r>
    </w:p>
    <w:p w:rsidR="00FF3FCC" w:rsidRPr="003852D4" w:rsidRDefault="00FF3FCC" w:rsidP="00FF3FCC">
      <w:pPr>
        <w:spacing w:after="0" w:line="240" w:lineRule="auto"/>
        <w:ind w:left="709" w:hanging="709"/>
        <w:jc w:val="both"/>
        <w:rPr>
          <w:rFonts w:ascii="Times New Roman" w:hAnsi="Times New Roman"/>
          <w:sz w:val="24"/>
          <w:szCs w:val="24"/>
        </w:rPr>
      </w:pPr>
      <w:r>
        <w:rPr>
          <w:rFonts w:ascii="Times New Roman" w:hAnsi="Times New Roman"/>
          <w:sz w:val="24"/>
          <w:szCs w:val="24"/>
        </w:rPr>
        <w:tab/>
        <w:t>7.4.2. Izpildītājs pēc rakstveida informācijas nosūtīšanas nav spējis nodrošināt Pakalpojuma kvalitāti atbilstoši Līguma un tā pielikumu noteikumiem.</w:t>
      </w:r>
    </w:p>
    <w:p w:rsidR="00FF3FCC" w:rsidRPr="003852D4" w:rsidRDefault="00FF3FCC" w:rsidP="00FF3FCC">
      <w:pPr>
        <w:spacing w:after="0" w:line="240" w:lineRule="auto"/>
        <w:jc w:val="both"/>
        <w:rPr>
          <w:rFonts w:ascii="Times New Roman" w:hAnsi="Times New Roman"/>
          <w:sz w:val="24"/>
          <w:szCs w:val="24"/>
        </w:rPr>
      </w:pPr>
    </w:p>
    <w:p w:rsidR="00FF3FCC" w:rsidRPr="003852D4" w:rsidRDefault="00FF3FCC" w:rsidP="00FF3FCC">
      <w:pPr>
        <w:spacing w:after="0" w:line="240" w:lineRule="auto"/>
        <w:jc w:val="center"/>
        <w:rPr>
          <w:rFonts w:ascii="Times New Roman" w:hAnsi="Times New Roman"/>
          <w:b/>
          <w:sz w:val="24"/>
          <w:szCs w:val="24"/>
        </w:rPr>
      </w:pPr>
      <w:r w:rsidRPr="003852D4">
        <w:rPr>
          <w:rFonts w:ascii="Times New Roman" w:hAnsi="Times New Roman"/>
          <w:b/>
          <w:sz w:val="24"/>
          <w:szCs w:val="24"/>
        </w:rPr>
        <w:t>8. Personas datu apstrāde</w:t>
      </w:r>
    </w:p>
    <w:p w:rsidR="00FF3FCC" w:rsidRPr="003852D4" w:rsidRDefault="00FF3FCC" w:rsidP="00FF3FCC">
      <w:pPr>
        <w:spacing w:after="0" w:line="240" w:lineRule="auto"/>
        <w:ind w:left="709" w:hanging="709"/>
        <w:jc w:val="both"/>
        <w:rPr>
          <w:rFonts w:ascii="Times New Roman" w:hAnsi="Times New Roman"/>
          <w:sz w:val="24"/>
          <w:szCs w:val="24"/>
        </w:rPr>
      </w:pPr>
      <w:r w:rsidRPr="003852D4">
        <w:rPr>
          <w:rFonts w:ascii="Times New Roman" w:hAnsi="Times New Roman"/>
          <w:sz w:val="24"/>
          <w:szCs w:val="24"/>
        </w:rPr>
        <w:t>8.1.</w:t>
      </w:r>
      <w:r w:rsidRPr="003852D4">
        <w:rPr>
          <w:rFonts w:ascii="Times New Roman" w:hAnsi="Times New Roman"/>
          <w:sz w:val="24"/>
          <w:szCs w:val="24"/>
        </w:rPr>
        <w:tab/>
        <w:t>Personas datus, kurus Līguma izpildes nolūkā Pasūtītājs nodevis Izpildītājam vai Izpildītājs ieguvis no citām personām (turpmāk – Personas dati), Izpildītājs apstrādā saskaņā ar Latvijas Republikas normatīvajiem aktiem, Eiropas Parlamenta un Padomes 2016.gada 27.aprīļa Regulas (ES) 2016/679 par fizisku personu aizsardzību attiecībā uz personas datu apstrādi un šādu datu brīvu apriti, ar ko atceļ Direktīvu 95/46/EK (Vispārīgā datu aizsardzības regula), prasībām un Pasūtītāja norādījumiem.</w:t>
      </w:r>
    </w:p>
    <w:p w:rsidR="00FF3FCC" w:rsidRPr="003852D4" w:rsidRDefault="00FF3FCC" w:rsidP="00FF3FCC">
      <w:pPr>
        <w:spacing w:after="0" w:line="240" w:lineRule="auto"/>
        <w:ind w:left="709" w:hanging="709"/>
        <w:jc w:val="both"/>
        <w:rPr>
          <w:rFonts w:ascii="Times New Roman" w:hAnsi="Times New Roman"/>
          <w:sz w:val="24"/>
          <w:szCs w:val="24"/>
        </w:rPr>
      </w:pPr>
      <w:r w:rsidRPr="003852D4">
        <w:rPr>
          <w:rFonts w:ascii="Times New Roman" w:hAnsi="Times New Roman"/>
          <w:sz w:val="24"/>
          <w:szCs w:val="24"/>
        </w:rPr>
        <w:t>8.</w:t>
      </w:r>
      <w:r>
        <w:rPr>
          <w:rFonts w:ascii="Times New Roman" w:hAnsi="Times New Roman"/>
          <w:sz w:val="24"/>
          <w:szCs w:val="24"/>
        </w:rPr>
        <w:t>2</w:t>
      </w:r>
      <w:r w:rsidRPr="003852D4">
        <w:rPr>
          <w:rFonts w:ascii="Times New Roman" w:hAnsi="Times New Roman"/>
          <w:sz w:val="24"/>
          <w:szCs w:val="24"/>
        </w:rPr>
        <w:t>.</w:t>
      </w:r>
      <w:r w:rsidRPr="003852D4">
        <w:rPr>
          <w:rFonts w:ascii="Times New Roman" w:hAnsi="Times New Roman"/>
          <w:sz w:val="24"/>
          <w:szCs w:val="24"/>
        </w:rPr>
        <w:tab/>
        <w:t>Izpildītājs veic Personas datu apstrādi</w:t>
      </w:r>
      <w:r>
        <w:rPr>
          <w:rFonts w:ascii="Times New Roman" w:hAnsi="Times New Roman"/>
          <w:sz w:val="24"/>
          <w:szCs w:val="24"/>
        </w:rPr>
        <w:t xml:space="preserve"> (ja tādi ir saņemti Līguma ietvaros)</w:t>
      </w:r>
      <w:r w:rsidRPr="003852D4">
        <w:rPr>
          <w:rFonts w:ascii="Times New Roman" w:hAnsi="Times New Roman"/>
          <w:sz w:val="24"/>
          <w:szCs w:val="24"/>
        </w:rPr>
        <w:t xml:space="preserve"> tikai Līgumā noteikto Izpildītāja saistību izpildei.</w:t>
      </w:r>
    </w:p>
    <w:p w:rsidR="00FF3FCC" w:rsidRPr="003852D4" w:rsidRDefault="00FF3FCC" w:rsidP="00FF3FCC">
      <w:pPr>
        <w:spacing w:after="0" w:line="240" w:lineRule="auto"/>
        <w:ind w:left="709" w:hanging="709"/>
        <w:jc w:val="both"/>
        <w:rPr>
          <w:rFonts w:ascii="Times New Roman" w:hAnsi="Times New Roman"/>
          <w:sz w:val="24"/>
          <w:szCs w:val="24"/>
        </w:rPr>
      </w:pPr>
      <w:r w:rsidRPr="003852D4">
        <w:rPr>
          <w:rFonts w:ascii="Times New Roman" w:hAnsi="Times New Roman"/>
          <w:sz w:val="24"/>
          <w:szCs w:val="24"/>
        </w:rPr>
        <w:t>8.</w:t>
      </w:r>
      <w:r>
        <w:rPr>
          <w:rFonts w:ascii="Times New Roman" w:hAnsi="Times New Roman"/>
          <w:sz w:val="24"/>
          <w:szCs w:val="24"/>
        </w:rPr>
        <w:t>3</w:t>
      </w:r>
      <w:r w:rsidRPr="003852D4">
        <w:rPr>
          <w:rFonts w:ascii="Times New Roman" w:hAnsi="Times New Roman"/>
          <w:sz w:val="24"/>
          <w:szCs w:val="24"/>
        </w:rPr>
        <w:t>.</w:t>
      </w:r>
      <w:r w:rsidRPr="003852D4">
        <w:rPr>
          <w:rFonts w:ascii="Times New Roman" w:hAnsi="Times New Roman"/>
          <w:sz w:val="24"/>
          <w:szCs w:val="24"/>
        </w:rPr>
        <w:tab/>
        <w:t xml:space="preserve">Ja Līguma saistību izpildes ietvaros Izpildītājs ieguvis Personas datus no citām personām, Izpildītājs šos Personas datus apstrādā tikai Līguma priekšmeta mērķa ietvaros, ievērojot piemērojamos </w:t>
      </w:r>
      <w:r>
        <w:rPr>
          <w:rFonts w:ascii="Times New Roman" w:hAnsi="Times New Roman"/>
          <w:sz w:val="24"/>
          <w:szCs w:val="24"/>
        </w:rPr>
        <w:t xml:space="preserve">Latvijas Republikas </w:t>
      </w:r>
      <w:r w:rsidRPr="003852D4">
        <w:rPr>
          <w:rFonts w:ascii="Times New Roman" w:hAnsi="Times New Roman"/>
          <w:sz w:val="24"/>
          <w:szCs w:val="24"/>
        </w:rPr>
        <w:t xml:space="preserve"> normatīvos aktus.</w:t>
      </w:r>
    </w:p>
    <w:p w:rsidR="00FF3FCC" w:rsidRPr="003852D4" w:rsidRDefault="00FF3FCC" w:rsidP="00FF3FCC">
      <w:pPr>
        <w:spacing w:after="0" w:line="240" w:lineRule="auto"/>
        <w:ind w:left="709" w:hanging="709"/>
        <w:jc w:val="both"/>
        <w:rPr>
          <w:rFonts w:ascii="Times New Roman" w:hAnsi="Times New Roman"/>
          <w:sz w:val="24"/>
          <w:szCs w:val="24"/>
        </w:rPr>
      </w:pPr>
      <w:r w:rsidRPr="003852D4">
        <w:rPr>
          <w:rFonts w:ascii="Times New Roman" w:hAnsi="Times New Roman"/>
          <w:sz w:val="24"/>
          <w:szCs w:val="24"/>
        </w:rPr>
        <w:t>8.</w:t>
      </w:r>
      <w:r>
        <w:rPr>
          <w:rFonts w:ascii="Times New Roman" w:hAnsi="Times New Roman"/>
          <w:sz w:val="24"/>
          <w:szCs w:val="24"/>
        </w:rPr>
        <w:t>4</w:t>
      </w:r>
      <w:r w:rsidRPr="003852D4">
        <w:rPr>
          <w:rFonts w:ascii="Times New Roman" w:hAnsi="Times New Roman"/>
          <w:sz w:val="24"/>
          <w:szCs w:val="24"/>
        </w:rPr>
        <w:t>.</w:t>
      </w:r>
      <w:r w:rsidRPr="003852D4">
        <w:rPr>
          <w:rFonts w:ascii="Times New Roman" w:hAnsi="Times New Roman"/>
          <w:sz w:val="24"/>
          <w:szCs w:val="24"/>
        </w:rPr>
        <w:tab/>
        <w:t>Izpildītājs nedrīkst tam nodoto Personas datu apstrādē iesaistīt apakšuzņēmējus</w:t>
      </w:r>
      <w:r>
        <w:rPr>
          <w:rFonts w:ascii="Times New Roman" w:hAnsi="Times New Roman"/>
          <w:sz w:val="24"/>
          <w:szCs w:val="24"/>
        </w:rPr>
        <w:t xml:space="preserve"> (izņemot saistītos uzņēmumus)</w:t>
      </w:r>
      <w:r w:rsidRPr="003852D4">
        <w:rPr>
          <w:rFonts w:ascii="Times New Roman" w:hAnsi="Times New Roman"/>
          <w:sz w:val="24"/>
          <w:szCs w:val="24"/>
        </w:rPr>
        <w:t>, kā arī veikt Personas datu nodošanu vai nosūtīšanu trešajām personām</w:t>
      </w:r>
      <w:r>
        <w:rPr>
          <w:rFonts w:ascii="Times New Roman" w:hAnsi="Times New Roman"/>
          <w:sz w:val="24"/>
          <w:szCs w:val="24"/>
        </w:rPr>
        <w:t xml:space="preserve"> (izņemot saistītos uzņēmumus)</w:t>
      </w:r>
      <w:r w:rsidRPr="003852D4">
        <w:rPr>
          <w:rFonts w:ascii="Times New Roman" w:hAnsi="Times New Roman"/>
          <w:sz w:val="24"/>
          <w:szCs w:val="24"/>
        </w:rPr>
        <w:t>, kā arī uz trešajām valstīm vai starptautiskām organizācijām bez saskaņošanas ar Pasūtītāju.</w:t>
      </w:r>
    </w:p>
    <w:p w:rsidR="00FF3FCC" w:rsidRPr="003852D4" w:rsidRDefault="00FF3FCC" w:rsidP="00FF3FCC">
      <w:pPr>
        <w:spacing w:after="0" w:line="240" w:lineRule="auto"/>
        <w:jc w:val="both"/>
        <w:rPr>
          <w:rFonts w:ascii="Times New Roman" w:hAnsi="Times New Roman"/>
          <w:sz w:val="24"/>
          <w:szCs w:val="24"/>
        </w:rPr>
      </w:pPr>
      <w:r w:rsidRPr="003852D4">
        <w:rPr>
          <w:rFonts w:ascii="Times New Roman" w:hAnsi="Times New Roman"/>
          <w:sz w:val="24"/>
          <w:szCs w:val="24"/>
        </w:rPr>
        <w:t>8.</w:t>
      </w:r>
      <w:r>
        <w:rPr>
          <w:rFonts w:ascii="Times New Roman" w:hAnsi="Times New Roman"/>
          <w:sz w:val="24"/>
          <w:szCs w:val="24"/>
        </w:rPr>
        <w:t>5</w:t>
      </w:r>
      <w:r w:rsidRPr="003852D4">
        <w:rPr>
          <w:rFonts w:ascii="Times New Roman" w:hAnsi="Times New Roman"/>
          <w:sz w:val="24"/>
          <w:szCs w:val="24"/>
        </w:rPr>
        <w:t>.</w:t>
      </w:r>
      <w:r w:rsidRPr="003852D4">
        <w:rPr>
          <w:rFonts w:ascii="Times New Roman" w:hAnsi="Times New Roman"/>
          <w:sz w:val="24"/>
          <w:szCs w:val="24"/>
        </w:rPr>
        <w:tab/>
        <w:t>Izpildītājs Pasūtītāja noteiktajā termiņā sniedz Pasūtītājam:</w:t>
      </w:r>
    </w:p>
    <w:p w:rsidR="00FF3FCC" w:rsidRPr="003852D4" w:rsidRDefault="00FF3FCC" w:rsidP="00FF3FCC">
      <w:pPr>
        <w:spacing w:after="0" w:line="240" w:lineRule="auto"/>
        <w:ind w:left="1276" w:hanging="567"/>
        <w:jc w:val="both"/>
        <w:rPr>
          <w:rFonts w:ascii="Times New Roman" w:hAnsi="Times New Roman"/>
          <w:sz w:val="24"/>
          <w:szCs w:val="24"/>
        </w:rPr>
      </w:pPr>
      <w:r w:rsidRPr="003852D4">
        <w:rPr>
          <w:rFonts w:ascii="Times New Roman" w:hAnsi="Times New Roman"/>
          <w:sz w:val="24"/>
          <w:szCs w:val="24"/>
        </w:rPr>
        <w:t>8.6.1.informāciju, kas viņam nepieciešama, sniedzot atbildi uz datu subjekta pieprasījumu par Personas datu apstrādi Līguma ietvaros;</w:t>
      </w:r>
    </w:p>
    <w:p w:rsidR="00FF3FCC" w:rsidRPr="003852D4" w:rsidRDefault="00FF3FCC" w:rsidP="00FF3FCC">
      <w:pPr>
        <w:spacing w:after="0" w:line="240" w:lineRule="auto"/>
        <w:ind w:left="1276" w:hanging="567"/>
        <w:jc w:val="both"/>
        <w:rPr>
          <w:rFonts w:ascii="Times New Roman" w:hAnsi="Times New Roman"/>
          <w:sz w:val="24"/>
          <w:szCs w:val="24"/>
        </w:rPr>
      </w:pPr>
      <w:r w:rsidRPr="003852D4">
        <w:rPr>
          <w:rFonts w:ascii="Times New Roman" w:hAnsi="Times New Roman"/>
          <w:sz w:val="24"/>
          <w:szCs w:val="24"/>
        </w:rPr>
        <w:t>8.6.2. informāciju, kas nepieciešama, lai pierādītu, ka Izpildītājs veic Personas datu apstrādi saskaņā ar Līguma 8.1. punktu.</w:t>
      </w:r>
    </w:p>
    <w:p w:rsidR="00FF3FCC" w:rsidRPr="003852D4" w:rsidRDefault="00FF3FCC" w:rsidP="00FF3FCC">
      <w:pPr>
        <w:spacing w:after="0" w:line="240" w:lineRule="auto"/>
        <w:ind w:left="709" w:hanging="709"/>
        <w:jc w:val="both"/>
        <w:rPr>
          <w:rFonts w:ascii="Times New Roman" w:hAnsi="Times New Roman"/>
          <w:sz w:val="24"/>
          <w:szCs w:val="24"/>
        </w:rPr>
      </w:pPr>
      <w:r w:rsidRPr="003852D4">
        <w:rPr>
          <w:rFonts w:ascii="Times New Roman" w:hAnsi="Times New Roman"/>
          <w:sz w:val="24"/>
          <w:szCs w:val="24"/>
        </w:rPr>
        <w:t>8.</w:t>
      </w:r>
      <w:r>
        <w:rPr>
          <w:rFonts w:ascii="Times New Roman" w:hAnsi="Times New Roman"/>
          <w:sz w:val="24"/>
          <w:szCs w:val="24"/>
        </w:rPr>
        <w:t>6</w:t>
      </w:r>
      <w:r w:rsidRPr="003852D4">
        <w:rPr>
          <w:rFonts w:ascii="Times New Roman" w:hAnsi="Times New Roman"/>
          <w:sz w:val="24"/>
          <w:szCs w:val="24"/>
        </w:rPr>
        <w:t>.</w:t>
      </w:r>
      <w:r w:rsidRPr="003852D4">
        <w:rPr>
          <w:rFonts w:ascii="Times New Roman" w:hAnsi="Times New Roman"/>
          <w:sz w:val="24"/>
          <w:szCs w:val="24"/>
        </w:rPr>
        <w:tab/>
        <w:t>Pasūtītājam ir tiesības pārbaudīt Izpildītāja veiktās Personas datu</w:t>
      </w:r>
      <w:r>
        <w:rPr>
          <w:rFonts w:ascii="Times New Roman" w:hAnsi="Times New Roman"/>
          <w:sz w:val="24"/>
          <w:szCs w:val="24"/>
        </w:rPr>
        <w:t xml:space="preserve"> (ja tādi ir saņemti Līguma ietvaros)</w:t>
      </w:r>
      <w:r w:rsidRPr="003852D4">
        <w:rPr>
          <w:rFonts w:ascii="Times New Roman" w:hAnsi="Times New Roman"/>
          <w:sz w:val="24"/>
          <w:szCs w:val="24"/>
        </w:rPr>
        <w:t xml:space="preserve"> apstrādes atbilstību Līguma 8.1.punktam, brīdinot par to Izpildītāju </w:t>
      </w:r>
      <w:r>
        <w:rPr>
          <w:rFonts w:ascii="Times New Roman" w:hAnsi="Times New Roman"/>
          <w:sz w:val="24"/>
          <w:szCs w:val="24"/>
        </w:rPr>
        <w:t xml:space="preserve">rakstveidā </w:t>
      </w:r>
      <w:r w:rsidRPr="003852D4">
        <w:rPr>
          <w:rFonts w:ascii="Times New Roman" w:hAnsi="Times New Roman"/>
          <w:sz w:val="24"/>
          <w:szCs w:val="24"/>
        </w:rPr>
        <w:t>vismaz piecas darba dienas iepriekš.</w:t>
      </w:r>
    </w:p>
    <w:p w:rsidR="00FF3FCC" w:rsidRPr="003852D4" w:rsidRDefault="00FF3FCC" w:rsidP="00FF3FCC">
      <w:pPr>
        <w:spacing w:after="0" w:line="240" w:lineRule="auto"/>
        <w:ind w:left="709" w:hanging="709"/>
        <w:jc w:val="both"/>
        <w:rPr>
          <w:rFonts w:ascii="Times New Roman" w:hAnsi="Times New Roman"/>
          <w:sz w:val="24"/>
          <w:szCs w:val="24"/>
        </w:rPr>
      </w:pPr>
      <w:r w:rsidRPr="003852D4">
        <w:rPr>
          <w:rFonts w:ascii="Times New Roman" w:hAnsi="Times New Roman"/>
          <w:sz w:val="24"/>
          <w:szCs w:val="24"/>
        </w:rPr>
        <w:t>8.</w:t>
      </w:r>
      <w:r>
        <w:rPr>
          <w:rFonts w:ascii="Times New Roman" w:hAnsi="Times New Roman"/>
          <w:sz w:val="24"/>
          <w:szCs w:val="24"/>
        </w:rPr>
        <w:t>7</w:t>
      </w:r>
      <w:r w:rsidRPr="003852D4">
        <w:rPr>
          <w:rFonts w:ascii="Times New Roman" w:hAnsi="Times New Roman"/>
          <w:sz w:val="24"/>
          <w:szCs w:val="24"/>
        </w:rPr>
        <w:t>.</w:t>
      </w:r>
      <w:r w:rsidRPr="003852D4">
        <w:rPr>
          <w:rFonts w:ascii="Times New Roman" w:hAnsi="Times New Roman"/>
          <w:sz w:val="24"/>
          <w:szCs w:val="24"/>
        </w:rPr>
        <w:tab/>
        <w:t>Izpildītājs neuzglabā personas datus</w:t>
      </w:r>
      <w:r>
        <w:rPr>
          <w:rFonts w:ascii="Times New Roman" w:hAnsi="Times New Roman"/>
          <w:sz w:val="24"/>
          <w:szCs w:val="24"/>
        </w:rPr>
        <w:t xml:space="preserve"> (ja tādi ir saņemti Līguma ietvaros)</w:t>
      </w:r>
      <w:r w:rsidRPr="003852D4">
        <w:rPr>
          <w:rFonts w:ascii="Times New Roman" w:hAnsi="Times New Roman"/>
          <w:sz w:val="24"/>
          <w:szCs w:val="24"/>
        </w:rPr>
        <w:t xml:space="preserve"> ilgāk kā tas nepieciešams mērķim, kādam tie ir saņemti. Izpildītājs dzēš vai nodod atpakaļ Pasūtītājam Līguma izpildes ietvaros saņemtos Personas datus ne vēlāk kā vienu mēnesi pēc Līguma saistību izpildes vai Līguma izbeigšanās dienā (atkarībā, kurš nosacījums iestājas pirmais), ja Latvijas Republikas </w:t>
      </w:r>
      <w:r w:rsidRPr="003852D4">
        <w:rPr>
          <w:rFonts w:ascii="Times New Roman" w:hAnsi="Times New Roman"/>
          <w:sz w:val="24"/>
          <w:szCs w:val="24"/>
        </w:rPr>
        <w:lastRenderedPageBreak/>
        <w:t xml:space="preserve">normatīvie akti </w:t>
      </w:r>
      <w:r>
        <w:rPr>
          <w:rFonts w:ascii="Times New Roman" w:hAnsi="Times New Roman"/>
          <w:sz w:val="24"/>
          <w:szCs w:val="24"/>
        </w:rPr>
        <w:t xml:space="preserve">un/vai Izpildītāja datu aizsardzības politika </w:t>
      </w:r>
      <w:r w:rsidRPr="003852D4">
        <w:rPr>
          <w:rFonts w:ascii="Times New Roman" w:hAnsi="Times New Roman"/>
          <w:sz w:val="24"/>
          <w:szCs w:val="24"/>
        </w:rPr>
        <w:t xml:space="preserve">nenoteic Izpildītājam pienākumu tos glabāt ilgāk. </w:t>
      </w:r>
    </w:p>
    <w:p w:rsidR="00FF3FCC" w:rsidRDefault="00FF3FCC" w:rsidP="00FF3FCC">
      <w:pPr>
        <w:spacing w:after="0" w:line="240" w:lineRule="auto"/>
        <w:ind w:left="709" w:hanging="709"/>
        <w:jc w:val="both"/>
        <w:rPr>
          <w:rFonts w:ascii="Times New Roman" w:hAnsi="Times New Roman"/>
          <w:sz w:val="24"/>
          <w:szCs w:val="24"/>
        </w:rPr>
      </w:pPr>
      <w:r w:rsidRPr="003852D4">
        <w:rPr>
          <w:rFonts w:ascii="Times New Roman" w:hAnsi="Times New Roman"/>
          <w:sz w:val="24"/>
          <w:szCs w:val="24"/>
        </w:rPr>
        <w:t>8.</w:t>
      </w:r>
      <w:r>
        <w:rPr>
          <w:rFonts w:ascii="Times New Roman" w:hAnsi="Times New Roman"/>
          <w:sz w:val="24"/>
          <w:szCs w:val="24"/>
        </w:rPr>
        <w:t>8</w:t>
      </w:r>
      <w:r w:rsidRPr="003852D4">
        <w:rPr>
          <w:rFonts w:ascii="Times New Roman" w:hAnsi="Times New Roman"/>
          <w:sz w:val="24"/>
          <w:szCs w:val="24"/>
        </w:rPr>
        <w:t>.</w:t>
      </w:r>
      <w:r w:rsidRPr="003852D4">
        <w:rPr>
          <w:rFonts w:ascii="Times New Roman" w:hAnsi="Times New Roman"/>
          <w:sz w:val="24"/>
          <w:szCs w:val="24"/>
        </w:rPr>
        <w:tab/>
        <w:t>Izpildītājs pēc Pasūtītāja pieprasījuma rakstiski apliecina Personas datu</w:t>
      </w:r>
      <w:r>
        <w:rPr>
          <w:rFonts w:ascii="Times New Roman" w:hAnsi="Times New Roman"/>
          <w:sz w:val="24"/>
          <w:szCs w:val="24"/>
        </w:rPr>
        <w:t xml:space="preserve"> (ja tādi ir saņemti Līguma ietvaros)</w:t>
      </w:r>
      <w:r w:rsidRPr="003852D4">
        <w:rPr>
          <w:rFonts w:ascii="Times New Roman" w:hAnsi="Times New Roman"/>
          <w:sz w:val="24"/>
          <w:szCs w:val="24"/>
        </w:rPr>
        <w:t xml:space="preserve">  dzēšanu saskaņā ar Līguma 8.</w:t>
      </w:r>
      <w:r>
        <w:rPr>
          <w:rFonts w:ascii="Times New Roman" w:hAnsi="Times New Roman"/>
          <w:sz w:val="24"/>
          <w:szCs w:val="24"/>
        </w:rPr>
        <w:t>7</w:t>
      </w:r>
      <w:r w:rsidRPr="003852D4">
        <w:rPr>
          <w:rFonts w:ascii="Times New Roman" w:hAnsi="Times New Roman"/>
          <w:sz w:val="24"/>
          <w:szCs w:val="24"/>
        </w:rPr>
        <w:t>. punktu.</w:t>
      </w:r>
    </w:p>
    <w:p w:rsidR="00FF3FCC" w:rsidRDefault="00FF3FCC" w:rsidP="00FF3FCC">
      <w:pPr>
        <w:spacing w:after="0" w:line="240" w:lineRule="auto"/>
        <w:ind w:left="709" w:hanging="709"/>
        <w:jc w:val="both"/>
        <w:rPr>
          <w:rFonts w:ascii="Times New Roman" w:hAnsi="Times New Roman"/>
          <w:sz w:val="24"/>
          <w:szCs w:val="24"/>
        </w:rPr>
      </w:pPr>
    </w:p>
    <w:p w:rsidR="00FF3FCC" w:rsidRPr="003852D4" w:rsidRDefault="00FF3FCC" w:rsidP="00FF3FCC">
      <w:pPr>
        <w:spacing w:after="0" w:line="240" w:lineRule="auto"/>
        <w:jc w:val="center"/>
        <w:rPr>
          <w:rFonts w:ascii="Times New Roman" w:hAnsi="Times New Roman"/>
          <w:b/>
          <w:sz w:val="24"/>
          <w:szCs w:val="24"/>
        </w:rPr>
      </w:pPr>
      <w:r w:rsidRPr="003852D4">
        <w:rPr>
          <w:rFonts w:ascii="Times New Roman" w:hAnsi="Times New Roman"/>
          <w:b/>
          <w:sz w:val="24"/>
          <w:szCs w:val="24"/>
        </w:rPr>
        <w:t>9. Citi nosacījumi</w:t>
      </w:r>
    </w:p>
    <w:p w:rsidR="00FF3FCC" w:rsidRPr="003852D4" w:rsidRDefault="00FF3FCC" w:rsidP="00FF3FCC">
      <w:pPr>
        <w:spacing w:after="0" w:line="240" w:lineRule="auto"/>
        <w:ind w:left="709" w:hanging="709"/>
        <w:jc w:val="both"/>
        <w:rPr>
          <w:rFonts w:ascii="Times New Roman" w:hAnsi="Times New Roman"/>
          <w:sz w:val="24"/>
          <w:szCs w:val="24"/>
        </w:rPr>
      </w:pPr>
      <w:r w:rsidRPr="003852D4">
        <w:rPr>
          <w:rFonts w:ascii="Times New Roman" w:hAnsi="Times New Roman"/>
          <w:sz w:val="24"/>
          <w:szCs w:val="24"/>
        </w:rPr>
        <w:t>9.1.</w:t>
      </w:r>
      <w:r w:rsidRPr="003852D4">
        <w:rPr>
          <w:rFonts w:ascii="Times New Roman" w:hAnsi="Times New Roman"/>
          <w:sz w:val="24"/>
          <w:szCs w:val="24"/>
        </w:rPr>
        <w:tab/>
        <w:t>Strīdus, kuri rodas saistībā ar Līgumu, Puses risina savstarpējo sarunu ceļā. Ja vienošanās netiek panākta, strīda izskatīšana tiek nodota Latvijas Republikas tiesā normatīvajos aktos noteiktajā kārtībā.</w:t>
      </w:r>
    </w:p>
    <w:p w:rsidR="00FF3FCC" w:rsidRPr="003852D4" w:rsidRDefault="00FF3FCC" w:rsidP="00FF3FCC">
      <w:pPr>
        <w:spacing w:after="0" w:line="240" w:lineRule="auto"/>
        <w:ind w:left="709" w:hanging="709"/>
        <w:jc w:val="both"/>
        <w:rPr>
          <w:rFonts w:ascii="Times New Roman" w:hAnsi="Times New Roman"/>
          <w:sz w:val="24"/>
          <w:szCs w:val="24"/>
        </w:rPr>
      </w:pPr>
      <w:r w:rsidRPr="003852D4">
        <w:rPr>
          <w:rFonts w:ascii="Times New Roman" w:hAnsi="Times New Roman"/>
          <w:sz w:val="24"/>
          <w:szCs w:val="24"/>
        </w:rPr>
        <w:t>9.2.</w:t>
      </w:r>
      <w:r w:rsidRPr="003852D4">
        <w:rPr>
          <w:rFonts w:ascii="Times New Roman" w:hAnsi="Times New Roman"/>
          <w:sz w:val="24"/>
          <w:szCs w:val="24"/>
        </w:rPr>
        <w:tab/>
        <w:t>Pusēm ir pienākums 3 (trīs) dienu laikā rakstveidā informēt vienai otru par izmaiņām Līgumā norādītajos rekvizītos, sakaru līdzekļu numuru nomaiņu, adrešu un kredītiestāžu rekvizītu maiņu.</w:t>
      </w:r>
    </w:p>
    <w:p w:rsidR="00FF3FCC" w:rsidRDefault="00FF3FCC" w:rsidP="00FF3FCC">
      <w:pPr>
        <w:spacing w:after="0" w:line="240" w:lineRule="auto"/>
        <w:ind w:left="709" w:hanging="709"/>
        <w:jc w:val="both"/>
        <w:rPr>
          <w:rFonts w:ascii="Times New Roman" w:hAnsi="Times New Roman"/>
          <w:sz w:val="24"/>
          <w:szCs w:val="24"/>
        </w:rPr>
      </w:pPr>
      <w:r w:rsidRPr="003852D4">
        <w:rPr>
          <w:rFonts w:ascii="Times New Roman" w:hAnsi="Times New Roman"/>
          <w:sz w:val="24"/>
          <w:szCs w:val="24"/>
        </w:rPr>
        <w:t>9.3.</w:t>
      </w:r>
      <w:r w:rsidRPr="003852D4">
        <w:rPr>
          <w:rFonts w:ascii="Times New Roman" w:hAnsi="Times New Roman"/>
          <w:sz w:val="24"/>
          <w:szCs w:val="24"/>
        </w:rPr>
        <w:tab/>
        <w:t>Pasūtītāja Līguma izpildi koordinējošā persona ir</w:t>
      </w:r>
      <w:r>
        <w:rPr>
          <w:rFonts w:ascii="Times New Roman" w:hAnsi="Times New Roman"/>
          <w:sz w:val="24"/>
          <w:szCs w:val="24"/>
        </w:rPr>
        <w:t>:</w:t>
      </w:r>
    </w:p>
    <w:p w:rsidR="00FF3FCC" w:rsidRDefault="00FF3FCC" w:rsidP="00FF3FCC">
      <w:pPr>
        <w:spacing w:after="0" w:line="240" w:lineRule="auto"/>
        <w:ind w:left="567"/>
        <w:jc w:val="both"/>
        <w:rPr>
          <w:rFonts w:ascii="Times New Roman" w:hAnsi="Times New Roman"/>
          <w:sz w:val="24"/>
          <w:szCs w:val="24"/>
        </w:rPr>
      </w:pPr>
      <w:r w:rsidRPr="003852D4">
        <w:rPr>
          <w:rFonts w:ascii="Times New Roman" w:hAnsi="Times New Roman"/>
          <w:sz w:val="24"/>
          <w:szCs w:val="24"/>
        </w:rPr>
        <w:t xml:space="preserve"> </w:t>
      </w:r>
      <w:r>
        <w:rPr>
          <w:rFonts w:ascii="Times New Roman" w:hAnsi="Times New Roman"/>
          <w:sz w:val="24"/>
          <w:szCs w:val="24"/>
        </w:rPr>
        <w:t xml:space="preserve">  9.3.1. </w:t>
      </w:r>
      <w:r w:rsidRPr="003852D4">
        <w:rPr>
          <w:rFonts w:ascii="Times New Roman" w:hAnsi="Times New Roman"/>
          <w:sz w:val="24"/>
          <w:szCs w:val="24"/>
        </w:rPr>
        <w:t xml:space="preserve">Zane Gokbaga tālr.: 67356162, 28669767, un/vai </w:t>
      </w:r>
    </w:p>
    <w:p w:rsidR="00FF3FCC" w:rsidRDefault="00FF3FCC" w:rsidP="00FF3FCC">
      <w:pPr>
        <w:spacing w:after="0" w:line="240" w:lineRule="auto"/>
        <w:ind w:left="709"/>
        <w:jc w:val="both"/>
        <w:rPr>
          <w:rFonts w:ascii="Times New Roman" w:hAnsi="Times New Roman"/>
          <w:sz w:val="24"/>
          <w:szCs w:val="24"/>
        </w:rPr>
      </w:pPr>
      <w:r w:rsidRPr="003852D4">
        <w:rPr>
          <w:rFonts w:ascii="Times New Roman" w:hAnsi="Times New Roman"/>
          <w:sz w:val="24"/>
          <w:szCs w:val="24"/>
        </w:rPr>
        <w:t xml:space="preserve">Kitija Spruksta </w:t>
      </w:r>
      <w:proofErr w:type="spellStart"/>
      <w:r w:rsidRPr="003852D4">
        <w:rPr>
          <w:rFonts w:ascii="Times New Roman" w:hAnsi="Times New Roman"/>
          <w:sz w:val="24"/>
          <w:szCs w:val="24"/>
        </w:rPr>
        <w:t>tālr</w:t>
      </w:r>
      <w:proofErr w:type="spellEnd"/>
      <w:r w:rsidRPr="003852D4">
        <w:rPr>
          <w:rFonts w:ascii="Times New Roman" w:hAnsi="Times New Roman"/>
          <w:sz w:val="24"/>
          <w:szCs w:val="24"/>
        </w:rPr>
        <w:t xml:space="preserve">: 67356163, 26183862, </w:t>
      </w:r>
    </w:p>
    <w:p w:rsidR="00FF3FCC" w:rsidRDefault="00FF3FCC" w:rsidP="00FF3FCC">
      <w:pPr>
        <w:spacing w:after="0" w:line="240" w:lineRule="auto"/>
        <w:ind w:left="709"/>
        <w:jc w:val="both"/>
        <w:rPr>
          <w:rFonts w:ascii="Times New Roman" w:hAnsi="Times New Roman"/>
          <w:sz w:val="24"/>
          <w:szCs w:val="24"/>
        </w:rPr>
      </w:pPr>
      <w:r w:rsidRPr="003852D4">
        <w:rPr>
          <w:rFonts w:ascii="Times New Roman" w:hAnsi="Times New Roman"/>
          <w:sz w:val="24"/>
          <w:szCs w:val="24"/>
        </w:rPr>
        <w:t xml:space="preserve">e-pasts: </w:t>
      </w:r>
      <w:hyperlink r:id="rId7" w:history="1">
        <w:r w:rsidRPr="00F32962">
          <w:rPr>
            <w:rStyle w:val="Hyperlink"/>
            <w:rFonts w:ascii="Times New Roman" w:hAnsi="Times New Roman"/>
            <w:sz w:val="24"/>
            <w:szCs w:val="24"/>
          </w:rPr>
          <w:t>dn@knab.gov.lv</w:t>
        </w:r>
      </w:hyperlink>
      <w:r w:rsidRPr="003852D4">
        <w:rPr>
          <w:rFonts w:ascii="Times New Roman" w:hAnsi="Times New Roman"/>
          <w:sz w:val="24"/>
          <w:szCs w:val="24"/>
        </w:rPr>
        <w:t xml:space="preserve">. </w:t>
      </w:r>
    </w:p>
    <w:p w:rsidR="00FF3FCC" w:rsidRPr="003852D4" w:rsidRDefault="00FF3FCC" w:rsidP="00FF3FCC">
      <w:pPr>
        <w:spacing w:after="0" w:line="240" w:lineRule="auto"/>
        <w:ind w:left="709"/>
        <w:jc w:val="both"/>
        <w:rPr>
          <w:rFonts w:ascii="Times New Roman" w:hAnsi="Times New Roman"/>
          <w:sz w:val="24"/>
          <w:szCs w:val="24"/>
        </w:rPr>
      </w:pPr>
      <w:r w:rsidRPr="003852D4">
        <w:rPr>
          <w:rFonts w:ascii="Times New Roman" w:hAnsi="Times New Roman"/>
          <w:sz w:val="24"/>
          <w:szCs w:val="24"/>
        </w:rPr>
        <w:t>Koordinējošajai personai ir tiesības bez papildus pilnvarojuma Pasūtītāja vārdā veikt papildpakalpojumu pieslēgšanu, atslēgšanu, kā arī veikt citas darbības, kas saistītas ar mobilo sakaru Pakalpojumu saņemšanu. Pasūtītājs nekavējoties informē Izpildītāju par to, ka tiek izbeigta Pasūtītāja izdota pilnvara (t.sk. šajā punktā ietvertais pilnvarojums) Pasūtītāja darbiniekam vai citai Pasūtītāja pilnvarotajai personai jebkādu darbību veikšanai saistībā ar Līguma izpildi</w:t>
      </w:r>
      <w:r>
        <w:rPr>
          <w:rFonts w:ascii="Times New Roman" w:hAnsi="Times New Roman"/>
          <w:sz w:val="24"/>
          <w:szCs w:val="24"/>
        </w:rPr>
        <w:t>.</w:t>
      </w:r>
    </w:p>
    <w:p w:rsidR="00FF3FCC" w:rsidRPr="00F925B9" w:rsidRDefault="00FF3FCC" w:rsidP="00FF3FCC">
      <w:pPr>
        <w:spacing w:after="0" w:line="240" w:lineRule="auto"/>
        <w:ind w:left="709" w:hanging="709"/>
        <w:jc w:val="both"/>
        <w:rPr>
          <w:rFonts w:ascii="Times New Roman" w:hAnsi="Times New Roman"/>
          <w:sz w:val="24"/>
          <w:szCs w:val="24"/>
        </w:rPr>
      </w:pPr>
      <w:r w:rsidRPr="00F925B9">
        <w:rPr>
          <w:rFonts w:ascii="Times New Roman" w:hAnsi="Times New Roman"/>
          <w:sz w:val="24"/>
          <w:szCs w:val="24"/>
        </w:rPr>
        <w:t>9.4.</w:t>
      </w:r>
      <w:r w:rsidRPr="00F925B9">
        <w:rPr>
          <w:rFonts w:ascii="Times New Roman" w:hAnsi="Times New Roman"/>
          <w:sz w:val="24"/>
          <w:szCs w:val="24"/>
        </w:rPr>
        <w:tab/>
        <w:t>Izpildītāja Līguma izpildi koordinējošā persona ir:</w:t>
      </w:r>
    </w:p>
    <w:p w:rsidR="00FF3FCC" w:rsidRPr="00F925B9" w:rsidRDefault="00FF3FCC" w:rsidP="00FF3FCC">
      <w:pPr>
        <w:spacing w:after="0" w:line="240" w:lineRule="auto"/>
        <w:ind w:left="709"/>
        <w:jc w:val="both"/>
        <w:rPr>
          <w:rFonts w:ascii="Times New Roman" w:hAnsi="Times New Roman"/>
          <w:sz w:val="24"/>
          <w:szCs w:val="24"/>
        </w:rPr>
      </w:pPr>
      <w:r w:rsidRPr="00F925B9">
        <w:rPr>
          <w:rFonts w:ascii="Times New Roman" w:hAnsi="Times New Roman"/>
          <w:sz w:val="24"/>
          <w:szCs w:val="24"/>
        </w:rPr>
        <w:t xml:space="preserve"> </w:t>
      </w:r>
      <w:proofErr w:type="spellStart"/>
      <w:r w:rsidRPr="00F925B9">
        <w:rPr>
          <w:rFonts w:ascii="Times New Roman" w:hAnsi="Times New Roman"/>
          <w:sz w:val="24"/>
          <w:szCs w:val="24"/>
        </w:rPr>
        <w:t>Deniss</w:t>
      </w:r>
      <w:proofErr w:type="spellEnd"/>
      <w:r w:rsidRPr="00F925B9">
        <w:rPr>
          <w:rFonts w:ascii="Times New Roman" w:hAnsi="Times New Roman"/>
          <w:sz w:val="24"/>
          <w:szCs w:val="24"/>
        </w:rPr>
        <w:t xml:space="preserve"> </w:t>
      </w:r>
      <w:proofErr w:type="spellStart"/>
      <w:r w:rsidRPr="00F925B9">
        <w:rPr>
          <w:rFonts w:ascii="Times New Roman" w:hAnsi="Times New Roman"/>
          <w:sz w:val="24"/>
          <w:szCs w:val="24"/>
        </w:rPr>
        <w:t>Prokopenko</w:t>
      </w:r>
      <w:proofErr w:type="spellEnd"/>
      <w:r w:rsidRPr="00F925B9">
        <w:rPr>
          <w:rFonts w:ascii="Times New Roman" w:hAnsi="Times New Roman"/>
          <w:sz w:val="24"/>
          <w:szCs w:val="24"/>
        </w:rPr>
        <w:t xml:space="preserve">, Lielo </w:t>
      </w:r>
      <w:r>
        <w:rPr>
          <w:rFonts w:ascii="Times New Roman" w:hAnsi="Times New Roman"/>
          <w:sz w:val="24"/>
          <w:szCs w:val="24"/>
        </w:rPr>
        <w:t>bi</w:t>
      </w:r>
      <w:r w:rsidRPr="00F925B9">
        <w:rPr>
          <w:rFonts w:ascii="Times New Roman" w:hAnsi="Times New Roman"/>
          <w:sz w:val="24"/>
          <w:szCs w:val="24"/>
        </w:rPr>
        <w:t>znesa klientu vadītājs (25544221., e-pasts:</w:t>
      </w:r>
      <w:r>
        <w:rPr>
          <w:rFonts w:ascii="Times New Roman" w:hAnsi="Times New Roman"/>
          <w:sz w:val="24"/>
          <w:szCs w:val="24"/>
        </w:rPr>
        <w:t xml:space="preserve"> </w:t>
      </w:r>
      <w:proofErr w:type="spellStart"/>
      <w:r>
        <w:rPr>
          <w:rFonts w:ascii="Times New Roman" w:hAnsi="Times New Roman"/>
          <w:sz w:val="24"/>
          <w:szCs w:val="24"/>
        </w:rPr>
        <w:t>d</w:t>
      </w:r>
      <w:r w:rsidRPr="00F925B9">
        <w:rPr>
          <w:rFonts w:ascii="Times New Roman" w:hAnsi="Times New Roman"/>
          <w:sz w:val="24"/>
          <w:szCs w:val="24"/>
        </w:rPr>
        <w:t>eniss.prokopenko@bite.lv</w:t>
      </w:r>
      <w:proofErr w:type="spellEnd"/>
      <w:r w:rsidRPr="00F925B9">
        <w:rPr>
          <w:rFonts w:ascii="Times New Roman" w:hAnsi="Times New Roman"/>
          <w:sz w:val="24"/>
          <w:szCs w:val="24"/>
        </w:rPr>
        <w:t>)</w:t>
      </w:r>
    </w:p>
    <w:p w:rsidR="00FF3FCC" w:rsidRPr="003852D4" w:rsidRDefault="00FF3FCC" w:rsidP="00FF3FCC">
      <w:pPr>
        <w:spacing w:after="0" w:line="240" w:lineRule="auto"/>
        <w:ind w:left="709" w:hanging="709"/>
        <w:jc w:val="both"/>
        <w:rPr>
          <w:rFonts w:ascii="Times New Roman" w:hAnsi="Times New Roman"/>
          <w:sz w:val="24"/>
          <w:szCs w:val="24"/>
        </w:rPr>
      </w:pPr>
      <w:r w:rsidRPr="00F925B9">
        <w:rPr>
          <w:rFonts w:ascii="Times New Roman" w:hAnsi="Times New Roman"/>
          <w:sz w:val="24"/>
          <w:szCs w:val="24"/>
        </w:rPr>
        <w:t>9.5.</w:t>
      </w:r>
      <w:r w:rsidRPr="00F925B9">
        <w:rPr>
          <w:rFonts w:ascii="Times New Roman" w:hAnsi="Times New Roman"/>
          <w:sz w:val="24"/>
          <w:szCs w:val="24"/>
        </w:rPr>
        <w:tab/>
        <w:t>Līguma 9.3. un 9.4. punktā noteiktajām Pušu kontaktpersonām ir tiesības attiecīgās Puses</w:t>
      </w:r>
      <w:r w:rsidRPr="003852D4">
        <w:rPr>
          <w:rFonts w:ascii="Times New Roman" w:hAnsi="Times New Roman"/>
          <w:sz w:val="24"/>
          <w:szCs w:val="24"/>
        </w:rPr>
        <w:t xml:space="preserve"> vārdā parakstīt ar mobilo sakaru pakalpojumu sniegšanu saistītos dokumentus</w:t>
      </w:r>
      <w:r>
        <w:rPr>
          <w:rFonts w:ascii="Times New Roman" w:hAnsi="Times New Roman"/>
          <w:sz w:val="24"/>
          <w:szCs w:val="24"/>
        </w:rPr>
        <w:t>, tai skaitā, aktus</w:t>
      </w:r>
      <w:r w:rsidRPr="003852D4">
        <w:rPr>
          <w:rFonts w:ascii="Times New Roman" w:hAnsi="Times New Roman"/>
          <w:sz w:val="24"/>
          <w:szCs w:val="24"/>
        </w:rPr>
        <w:t>, bez tiesībām veikt izmaiņas Līguma noteikumos, kā arī risināt citus ar Līguma izpildi saistītus organizatoriskus jautājumus.</w:t>
      </w:r>
    </w:p>
    <w:p w:rsidR="00FF3FCC" w:rsidRDefault="00FF3FCC" w:rsidP="00FF3FCC">
      <w:pPr>
        <w:spacing w:after="0" w:line="240" w:lineRule="auto"/>
        <w:ind w:left="709" w:hanging="709"/>
        <w:jc w:val="both"/>
        <w:rPr>
          <w:rFonts w:ascii="Times New Roman" w:hAnsi="Times New Roman"/>
          <w:sz w:val="24"/>
          <w:szCs w:val="24"/>
        </w:rPr>
      </w:pPr>
      <w:r w:rsidRPr="003852D4">
        <w:rPr>
          <w:rFonts w:ascii="Times New Roman" w:hAnsi="Times New Roman"/>
          <w:sz w:val="24"/>
          <w:szCs w:val="24"/>
        </w:rPr>
        <w:t xml:space="preserve">9.6.     </w:t>
      </w:r>
      <w:r>
        <w:rPr>
          <w:rFonts w:ascii="Times New Roman" w:hAnsi="Times New Roman"/>
          <w:sz w:val="24"/>
          <w:szCs w:val="24"/>
        </w:rPr>
        <w:t>Ja rodas pretruna starp Godīgas lietošanas politikas nosacījumiem un Līguma nosacījumiem, kā arī iepirkuma nolikumu, tad tiek piemēroti Līguma vai iepirkuma nolikuma nosacījumi.</w:t>
      </w:r>
    </w:p>
    <w:p w:rsidR="00FF3FCC" w:rsidRPr="003852D4" w:rsidRDefault="00FF3FCC" w:rsidP="00FF3FCC">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9.7.   </w:t>
      </w:r>
      <w:r w:rsidRPr="003852D4">
        <w:rPr>
          <w:rFonts w:ascii="Times New Roman" w:hAnsi="Times New Roman"/>
          <w:sz w:val="24"/>
          <w:szCs w:val="24"/>
        </w:rPr>
        <w:t xml:space="preserve">Puses apņemas </w:t>
      </w:r>
      <w:r>
        <w:rPr>
          <w:rFonts w:ascii="Times New Roman" w:hAnsi="Times New Roman"/>
          <w:sz w:val="24"/>
          <w:szCs w:val="24"/>
        </w:rPr>
        <w:t xml:space="preserve">5 (piecu) darba dienu laikā </w:t>
      </w:r>
      <w:r w:rsidRPr="003852D4">
        <w:rPr>
          <w:rFonts w:ascii="Times New Roman" w:hAnsi="Times New Roman"/>
          <w:sz w:val="24"/>
          <w:szCs w:val="24"/>
        </w:rPr>
        <w:t xml:space="preserve">informēt </w:t>
      </w:r>
      <w:r>
        <w:rPr>
          <w:rFonts w:ascii="Times New Roman" w:hAnsi="Times New Roman"/>
          <w:sz w:val="24"/>
          <w:szCs w:val="24"/>
        </w:rPr>
        <w:t xml:space="preserve">otru Pusi par </w:t>
      </w:r>
      <w:r w:rsidRPr="003852D4">
        <w:rPr>
          <w:rFonts w:ascii="Times New Roman" w:hAnsi="Times New Roman"/>
          <w:sz w:val="24"/>
          <w:szCs w:val="24"/>
        </w:rPr>
        <w:t xml:space="preserve">Līguma </w:t>
      </w:r>
      <w:r>
        <w:rPr>
          <w:rFonts w:ascii="Times New Roman" w:hAnsi="Times New Roman"/>
          <w:sz w:val="24"/>
          <w:szCs w:val="24"/>
        </w:rPr>
        <w:t>koordinējošo personu maiņu.</w:t>
      </w:r>
      <w:r w:rsidRPr="003852D4">
        <w:rPr>
          <w:rFonts w:ascii="Times New Roman" w:hAnsi="Times New Roman"/>
          <w:sz w:val="24"/>
          <w:szCs w:val="24"/>
        </w:rPr>
        <w:t xml:space="preserve"> </w:t>
      </w:r>
    </w:p>
    <w:p w:rsidR="00FF3FCC" w:rsidRPr="003852D4" w:rsidRDefault="00FF3FCC" w:rsidP="00FF3FCC">
      <w:pPr>
        <w:spacing w:after="0" w:line="240" w:lineRule="auto"/>
        <w:ind w:left="709" w:hanging="709"/>
        <w:jc w:val="both"/>
        <w:rPr>
          <w:rFonts w:ascii="Times New Roman" w:hAnsi="Times New Roman"/>
          <w:sz w:val="24"/>
          <w:szCs w:val="24"/>
        </w:rPr>
      </w:pPr>
      <w:r w:rsidRPr="003852D4">
        <w:rPr>
          <w:rFonts w:ascii="Times New Roman" w:hAnsi="Times New Roman"/>
          <w:sz w:val="24"/>
          <w:szCs w:val="24"/>
        </w:rPr>
        <w:t>9.</w:t>
      </w:r>
      <w:r>
        <w:rPr>
          <w:rFonts w:ascii="Times New Roman" w:hAnsi="Times New Roman"/>
          <w:sz w:val="24"/>
          <w:szCs w:val="24"/>
        </w:rPr>
        <w:t>8</w:t>
      </w:r>
      <w:r w:rsidRPr="003852D4">
        <w:rPr>
          <w:rFonts w:ascii="Times New Roman" w:hAnsi="Times New Roman"/>
          <w:sz w:val="24"/>
          <w:szCs w:val="24"/>
        </w:rPr>
        <w:t>.</w:t>
      </w:r>
      <w:r w:rsidRPr="003852D4">
        <w:rPr>
          <w:rFonts w:ascii="Times New Roman" w:hAnsi="Times New Roman"/>
          <w:sz w:val="24"/>
          <w:szCs w:val="24"/>
        </w:rPr>
        <w:tab/>
        <w:t xml:space="preserve">Līgums sastādīts un parakstīts uz </w:t>
      </w:r>
      <w:r>
        <w:rPr>
          <w:rFonts w:ascii="Times New Roman" w:hAnsi="Times New Roman"/>
          <w:sz w:val="24"/>
          <w:szCs w:val="24"/>
        </w:rPr>
        <w:t>9 (deviņām)</w:t>
      </w:r>
      <w:r w:rsidRPr="003852D4">
        <w:rPr>
          <w:rFonts w:ascii="Times New Roman" w:hAnsi="Times New Roman"/>
          <w:sz w:val="24"/>
          <w:szCs w:val="24"/>
        </w:rPr>
        <w:t xml:space="preserve"> lap</w:t>
      </w:r>
      <w:r>
        <w:rPr>
          <w:rFonts w:ascii="Times New Roman" w:hAnsi="Times New Roman"/>
          <w:sz w:val="24"/>
          <w:szCs w:val="24"/>
        </w:rPr>
        <w:t>ām</w:t>
      </w:r>
      <w:r w:rsidRPr="003852D4">
        <w:rPr>
          <w:rFonts w:ascii="Times New Roman" w:hAnsi="Times New Roman"/>
          <w:sz w:val="24"/>
          <w:szCs w:val="24"/>
        </w:rPr>
        <w:t xml:space="preserve"> 2 (divos) oriģinālos eksemplāros, abi eksemplāri ir ar vienādu juridisko spēku. Viens no Līguma eksemplāriem atrodas pie Pasūtītāja, bet otrs – pie Izpildītāja.</w:t>
      </w:r>
    </w:p>
    <w:p w:rsidR="00FF3FCC" w:rsidRPr="003852D4" w:rsidRDefault="00FF3FCC" w:rsidP="00FF3FCC">
      <w:pPr>
        <w:spacing w:after="0" w:line="240" w:lineRule="auto"/>
        <w:jc w:val="both"/>
        <w:rPr>
          <w:rFonts w:ascii="Times New Roman" w:hAnsi="Times New Roman"/>
          <w:sz w:val="24"/>
          <w:szCs w:val="24"/>
        </w:rPr>
      </w:pPr>
      <w:r w:rsidRPr="003852D4">
        <w:rPr>
          <w:rFonts w:ascii="Times New Roman" w:hAnsi="Times New Roman"/>
          <w:sz w:val="24"/>
          <w:szCs w:val="24"/>
        </w:rPr>
        <w:t>9.</w:t>
      </w:r>
      <w:r>
        <w:rPr>
          <w:rFonts w:ascii="Times New Roman" w:hAnsi="Times New Roman"/>
          <w:sz w:val="24"/>
          <w:szCs w:val="24"/>
        </w:rPr>
        <w:t>9</w:t>
      </w:r>
      <w:r w:rsidRPr="003852D4">
        <w:rPr>
          <w:rFonts w:ascii="Times New Roman" w:hAnsi="Times New Roman"/>
          <w:sz w:val="24"/>
          <w:szCs w:val="24"/>
        </w:rPr>
        <w:t>.</w:t>
      </w:r>
      <w:r w:rsidRPr="003852D4">
        <w:rPr>
          <w:rFonts w:ascii="Times New Roman" w:hAnsi="Times New Roman"/>
          <w:sz w:val="24"/>
          <w:szCs w:val="24"/>
        </w:rPr>
        <w:tab/>
        <w:t>Līgumam pievienotas šādas tā neatņemamas sastāvdaļas:</w:t>
      </w:r>
    </w:p>
    <w:p w:rsidR="00FF3FCC" w:rsidRPr="003852D4" w:rsidRDefault="00FF3FCC" w:rsidP="00FF3FCC">
      <w:pPr>
        <w:spacing w:after="0" w:line="240" w:lineRule="auto"/>
        <w:ind w:left="709"/>
        <w:jc w:val="both"/>
        <w:rPr>
          <w:rFonts w:ascii="Times New Roman" w:hAnsi="Times New Roman"/>
          <w:sz w:val="24"/>
          <w:szCs w:val="24"/>
        </w:rPr>
      </w:pPr>
      <w:r w:rsidRPr="003852D4">
        <w:rPr>
          <w:rFonts w:ascii="Times New Roman" w:hAnsi="Times New Roman"/>
          <w:sz w:val="24"/>
          <w:szCs w:val="24"/>
        </w:rPr>
        <w:t>1.pielikums - Tehniskais piedāvājums</w:t>
      </w:r>
      <w:r>
        <w:rPr>
          <w:rFonts w:ascii="Times New Roman" w:hAnsi="Times New Roman"/>
          <w:sz w:val="24"/>
          <w:szCs w:val="24"/>
        </w:rPr>
        <w:t>;</w:t>
      </w:r>
      <w:r w:rsidRPr="003852D4">
        <w:rPr>
          <w:rFonts w:ascii="Times New Roman" w:hAnsi="Times New Roman"/>
          <w:sz w:val="24"/>
          <w:szCs w:val="24"/>
        </w:rPr>
        <w:t xml:space="preserve"> </w:t>
      </w:r>
    </w:p>
    <w:p w:rsidR="00FF3FCC" w:rsidRDefault="00FF3FCC" w:rsidP="00FF3FCC">
      <w:pPr>
        <w:spacing w:after="0" w:line="240" w:lineRule="auto"/>
        <w:ind w:firstLine="709"/>
        <w:jc w:val="both"/>
        <w:rPr>
          <w:rFonts w:ascii="Times New Roman" w:hAnsi="Times New Roman"/>
          <w:sz w:val="24"/>
          <w:szCs w:val="24"/>
        </w:rPr>
      </w:pPr>
      <w:r w:rsidRPr="003852D4">
        <w:rPr>
          <w:rFonts w:ascii="Times New Roman" w:hAnsi="Times New Roman"/>
          <w:sz w:val="24"/>
          <w:szCs w:val="24"/>
        </w:rPr>
        <w:t>2.pielikums – Finan</w:t>
      </w:r>
      <w:r>
        <w:rPr>
          <w:rFonts w:ascii="Times New Roman" w:hAnsi="Times New Roman"/>
          <w:sz w:val="24"/>
          <w:szCs w:val="24"/>
        </w:rPr>
        <w:t>š</w:t>
      </w:r>
      <w:r w:rsidRPr="003852D4">
        <w:rPr>
          <w:rFonts w:ascii="Times New Roman" w:hAnsi="Times New Roman"/>
          <w:sz w:val="24"/>
          <w:szCs w:val="24"/>
        </w:rPr>
        <w:t>u piedāvājums</w:t>
      </w:r>
      <w:r>
        <w:rPr>
          <w:rFonts w:ascii="Times New Roman" w:hAnsi="Times New Roman"/>
          <w:sz w:val="24"/>
          <w:szCs w:val="24"/>
        </w:rPr>
        <w:t>;</w:t>
      </w:r>
    </w:p>
    <w:p w:rsidR="00FF3FCC" w:rsidRPr="003852D4" w:rsidRDefault="00FF3FCC" w:rsidP="00FF3FCC">
      <w:pPr>
        <w:spacing w:after="0" w:line="240" w:lineRule="auto"/>
        <w:ind w:firstLine="709"/>
        <w:jc w:val="both"/>
        <w:rPr>
          <w:rFonts w:ascii="Times New Roman" w:hAnsi="Times New Roman"/>
          <w:sz w:val="24"/>
          <w:szCs w:val="24"/>
        </w:rPr>
      </w:pPr>
      <w:r>
        <w:rPr>
          <w:rFonts w:ascii="Times New Roman" w:hAnsi="Times New Roman"/>
          <w:sz w:val="24"/>
          <w:szCs w:val="24"/>
        </w:rPr>
        <w:t xml:space="preserve">3.pielikums – </w:t>
      </w:r>
      <w:r w:rsidRPr="00F222CB">
        <w:rPr>
          <w:rFonts w:ascii="Times New Roman" w:hAnsi="Times New Roman"/>
          <w:bCs/>
          <w:sz w:val="24"/>
          <w:szCs w:val="24"/>
        </w:rPr>
        <w:t>Godīgas lietošanas politik</w:t>
      </w:r>
      <w:r>
        <w:rPr>
          <w:rFonts w:ascii="Times New Roman" w:hAnsi="Times New Roman"/>
          <w:bCs/>
          <w:sz w:val="24"/>
          <w:szCs w:val="24"/>
        </w:rPr>
        <w:t>a</w:t>
      </w:r>
      <w:r w:rsidRPr="003852D4">
        <w:rPr>
          <w:rFonts w:ascii="Times New Roman" w:hAnsi="Times New Roman"/>
          <w:sz w:val="24"/>
          <w:szCs w:val="24"/>
        </w:rPr>
        <w:t>.</w:t>
      </w:r>
    </w:p>
    <w:p w:rsidR="00FF3FCC" w:rsidRPr="003852D4" w:rsidRDefault="00FF3FCC" w:rsidP="00FF3FCC">
      <w:pPr>
        <w:spacing w:after="0" w:line="240" w:lineRule="auto"/>
        <w:jc w:val="both"/>
        <w:rPr>
          <w:rFonts w:ascii="Times New Roman" w:hAnsi="Times New Roman"/>
          <w:sz w:val="24"/>
          <w:szCs w:val="24"/>
        </w:rPr>
      </w:pPr>
    </w:p>
    <w:p w:rsidR="00FF3FCC" w:rsidRPr="003852D4" w:rsidRDefault="00FF3FCC" w:rsidP="00FF3FCC">
      <w:pPr>
        <w:spacing w:after="0" w:line="240" w:lineRule="auto"/>
        <w:jc w:val="center"/>
        <w:rPr>
          <w:rFonts w:ascii="Times New Roman" w:hAnsi="Times New Roman"/>
          <w:b/>
          <w:sz w:val="24"/>
          <w:szCs w:val="24"/>
        </w:rPr>
      </w:pPr>
      <w:r w:rsidRPr="003852D4">
        <w:rPr>
          <w:rFonts w:ascii="Times New Roman" w:hAnsi="Times New Roman"/>
          <w:b/>
          <w:sz w:val="24"/>
          <w:szCs w:val="24"/>
        </w:rPr>
        <w:t>10. Pušu rekvizīti</w:t>
      </w:r>
    </w:p>
    <w:p w:rsidR="00FF3FCC" w:rsidRPr="003852D4" w:rsidRDefault="00FF3FCC" w:rsidP="00FF3FCC">
      <w:pPr>
        <w:spacing w:after="0" w:line="240" w:lineRule="auto"/>
        <w:jc w:val="both"/>
        <w:rPr>
          <w:rFonts w:ascii="Times New Roman" w:hAnsi="Times New Roman"/>
          <w:sz w:val="24"/>
          <w:szCs w:val="24"/>
        </w:rPr>
      </w:pPr>
    </w:p>
    <w:p w:rsidR="00FF3FCC" w:rsidRPr="003852D4" w:rsidRDefault="00FF3FCC" w:rsidP="00FF3FCC">
      <w:pPr>
        <w:pStyle w:val="No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0"/>
        <w:gridCol w:w="4152"/>
      </w:tblGrid>
      <w:tr w:rsidR="00FF3FCC" w:rsidRPr="003852D4" w:rsidTr="005E1CC9">
        <w:tc>
          <w:tcPr>
            <w:tcW w:w="4671" w:type="dxa"/>
          </w:tcPr>
          <w:p w:rsidR="00FF3FCC" w:rsidRPr="003852D4" w:rsidRDefault="00FF3FCC" w:rsidP="005E1CC9">
            <w:pPr>
              <w:spacing w:after="0" w:line="240" w:lineRule="auto"/>
              <w:jc w:val="center"/>
              <w:rPr>
                <w:rFonts w:ascii="Times New Roman" w:eastAsia="Times New Roman" w:hAnsi="Times New Roman"/>
                <w:sz w:val="24"/>
                <w:szCs w:val="24"/>
                <w:lang w:eastAsia="lv-LV"/>
              </w:rPr>
            </w:pPr>
            <w:r w:rsidRPr="003852D4">
              <w:rPr>
                <w:rFonts w:ascii="Times New Roman" w:eastAsia="Times New Roman" w:hAnsi="Times New Roman"/>
                <w:b/>
                <w:sz w:val="24"/>
                <w:szCs w:val="24"/>
                <w:lang w:eastAsia="lv-LV"/>
              </w:rPr>
              <w:t>PASŪTĪTĀJS:</w:t>
            </w:r>
          </w:p>
        </w:tc>
        <w:tc>
          <w:tcPr>
            <w:tcW w:w="4390" w:type="dxa"/>
          </w:tcPr>
          <w:p w:rsidR="00FF3FCC" w:rsidRPr="003852D4" w:rsidRDefault="00FF3FCC" w:rsidP="005E1CC9">
            <w:pPr>
              <w:spacing w:after="0" w:line="240" w:lineRule="auto"/>
              <w:jc w:val="center"/>
              <w:rPr>
                <w:rFonts w:ascii="Times New Roman" w:eastAsia="Times New Roman" w:hAnsi="Times New Roman"/>
                <w:sz w:val="24"/>
                <w:szCs w:val="24"/>
                <w:lang w:eastAsia="lv-LV"/>
              </w:rPr>
            </w:pPr>
            <w:r w:rsidRPr="003852D4">
              <w:rPr>
                <w:rFonts w:ascii="Times New Roman" w:eastAsia="Times New Roman" w:hAnsi="Times New Roman"/>
                <w:b/>
                <w:sz w:val="24"/>
                <w:szCs w:val="24"/>
                <w:lang w:eastAsia="lv-LV"/>
              </w:rPr>
              <w:t>IZPILDĪTĀJS:</w:t>
            </w:r>
          </w:p>
        </w:tc>
      </w:tr>
      <w:tr w:rsidR="00FF3FCC" w:rsidRPr="003852D4" w:rsidTr="005E1CC9">
        <w:tc>
          <w:tcPr>
            <w:tcW w:w="4671" w:type="dxa"/>
          </w:tcPr>
          <w:p w:rsidR="00FF3FCC" w:rsidRPr="003852D4" w:rsidRDefault="00FF3FCC" w:rsidP="005E1CC9">
            <w:pPr>
              <w:spacing w:after="0" w:line="240" w:lineRule="auto"/>
              <w:jc w:val="center"/>
              <w:rPr>
                <w:rFonts w:ascii="Times New Roman" w:eastAsia="Times New Roman" w:hAnsi="Times New Roman"/>
                <w:b/>
                <w:sz w:val="24"/>
                <w:szCs w:val="24"/>
                <w:lang w:eastAsia="lv-LV"/>
              </w:rPr>
            </w:pPr>
          </w:p>
        </w:tc>
        <w:tc>
          <w:tcPr>
            <w:tcW w:w="4390" w:type="dxa"/>
          </w:tcPr>
          <w:p w:rsidR="00FF3FCC" w:rsidRPr="003852D4" w:rsidRDefault="00FF3FCC" w:rsidP="005E1CC9">
            <w:pPr>
              <w:spacing w:after="0" w:line="240" w:lineRule="auto"/>
              <w:jc w:val="center"/>
              <w:rPr>
                <w:rFonts w:ascii="Times New Roman" w:eastAsia="Times New Roman" w:hAnsi="Times New Roman"/>
                <w:b/>
                <w:sz w:val="24"/>
                <w:szCs w:val="24"/>
                <w:lang w:eastAsia="lv-LV"/>
              </w:rPr>
            </w:pPr>
          </w:p>
        </w:tc>
      </w:tr>
      <w:tr w:rsidR="00FF3FCC" w:rsidRPr="003852D4" w:rsidTr="005E1CC9">
        <w:tc>
          <w:tcPr>
            <w:tcW w:w="4671" w:type="dxa"/>
          </w:tcPr>
          <w:p w:rsidR="00FF3FCC" w:rsidRPr="003852D4" w:rsidRDefault="00FF3FCC" w:rsidP="005E1CC9">
            <w:pPr>
              <w:spacing w:after="0" w:line="240" w:lineRule="auto"/>
              <w:rPr>
                <w:rFonts w:ascii="Times New Roman" w:eastAsia="Times New Roman" w:hAnsi="Times New Roman"/>
                <w:b/>
                <w:sz w:val="24"/>
                <w:szCs w:val="24"/>
                <w:lang w:eastAsia="lv-LV"/>
              </w:rPr>
            </w:pPr>
            <w:r w:rsidRPr="003852D4">
              <w:rPr>
                <w:rFonts w:ascii="Times New Roman" w:eastAsia="Times New Roman" w:hAnsi="Times New Roman"/>
                <w:b/>
                <w:sz w:val="24"/>
                <w:szCs w:val="24"/>
                <w:lang w:eastAsia="lv-LV"/>
              </w:rPr>
              <w:t>Korupcijas novēršanas un apkarošanas birojs</w:t>
            </w:r>
          </w:p>
          <w:p w:rsidR="00FF3FCC" w:rsidRPr="003852D4" w:rsidRDefault="00FF3FCC" w:rsidP="005E1CC9">
            <w:pPr>
              <w:spacing w:after="0" w:line="240" w:lineRule="auto"/>
              <w:rPr>
                <w:rFonts w:ascii="Times New Roman" w:eastAsia="Times New Roman" w:hAnsi="Times New Roman"/>
                <w:sz w:val="24"/>
                <w:szCs w:val="24"/>
                <w:lang w:eastAsia="lv-LV"/>
              </w:rPr>
            </w:pPr>
            <w:r w:rsidRPr="003852D4">
              <w:rPr>
                <w:rFonts w:ascii="Times New Roman" w:eastAsia="Times New Roman" w:hAnsi="Times New Roman"/>
                <w:sz w:val="24"/>
                <w:szCs w:val="24"/>
                <w:lang w:eastAsia="lv-LV"/>
              </w:rPr>
              <w:lastRenderedPageBreak/>
              <w:t>Vienotais reģistrācijas Nr.</w:t>
            </w:r>
            <w:smartTag w:uri="urn:schemas-microsoft-com:office:smarttags" w:element="phone">
              <w:smartTagPr>
                <w:attr w:name="Key_1" w:val="Value_2"/>
              </w:smartTagPr>
              <w:smartTag w:uri="schemas-tilde-lv/tildestengine" w:element="phone">
                <w:smartTagPr>
                  <w:attr w:name="phone_number" w:val="1427791"/>
                  <w:attr w:name="phone_prefix" w:val="9000"/>
                </w:smartTagPr>
                <w:r w:rsidRPr="003852D4">
                  <w:rPr>
                    <w:rFonts w:ascii="Times New Roman" w:eastAsia="Times New Roman" w:hAnsi="Times New Roman"/>
                    <w:sz w:val="24"/>
                    <w:szCs w:val="24"/>
                    <w:lang w:eastAsia="lv-LV"/>
                  </w:rPr>
                  <w:t>90001427791</w:t>
                </w:r>
              </w:smartTag>
            </w:smartTag>
          </w:p>
          <w:p w:rsidR="00FF3FCC" w:rsidRPr="003852D4" w:rsidRDefault="00FF3FCC" w:rsidP="005E1CC9">
            <w:pPr>
              <w:spacing w:after="0" w:line="240" w:lineRule="auto"/>
              <w:rPr>
                <w:rFonts w:ascii="Times New Roman" w:eastAsia="Times New Roman" w:hAnsi="Times New Roman"/>
                <w:sz w:val="24"/>
                <w:szCs w:val="24"/>
                <w:lang w:eastAsia="lv-LV"/>
              </w:rPr>
            </w:pPr>
            <w:r w:rsidRPr="003852D4">
              <w:rPr>
                <w:rFonts w:ascii="Times New Roman" w:eastAsia="Times New Roman" w:hAnsi="Times New Roman"/>
                <w:sz w:val="24"/>
                <w:szCs w:val="24"/>
                <w:lang w:eastAsia="lv-LV"/>
              </w:rPr>
              <w:t>Citadeles iela 1, Rīga, LV-1010,</w:t>
            </w:r>
          </w:p>
          <w:p w:rsidR="00FF3FCC" w:rsidRPr="003852D4" w:rsidRDefault="00FF3FCC" w:rsidP="005E1CC9">
            <w:pPr>
              <w:spacing w:after="0" w:line="240" w:lineRule="auto"/>
              <w:rPr>
                <w:rFonts w:ascii="Times New Roman" w:eastAsia="Times New Roman" w:hAnsi="Times New Roman"/>
                <w:sz w:val="24"/>
                <w:szCs w:val="24"/>
                <w:lang w:eastAsia="lv-LV"/>
              </w:rPr>
            </w:pPr>
            <w:r w:rsidRPr="003852D4">
              <w:rPr>
                <w:rFonts w:ascii="Times New Roman" w:eastAsia="Times New Roman" w:hAnsi="Times New Roman"/>
                <w:sz w:val="24"/>
                <w:szCs w:val="24"/>
                <w:lang w:eastAsia="lv-LV"/>
              </w:rPr>
              <w:t xml:space="preserve">Konts </w:t>
            </w:r>
            <w:r w:rsidRPr="003852D4">
              <w:rPr>
                <w:rFonts w:ascii="Times New Roman" w:eastAsia="Times New Roman" w:hAnsi="Times New Roman"/>
                <w:bCs/>
                <w:color w:val="000000"/>
                <w:sz w:val="24"/>
                <w:szCs w:val="24"/>
              </w:rPr>
              <w:t>LV52TREL2040007022000</w:t>
            </w:r>
          </w:p>
          <w:p w:rsidR="00FF3FCC" w:rsidRPr="003852D4" w:rsidRDefault="00FF3FCC" w:rsidP="005E1CC9">
            <w:pPr>
              <w:spacing w:after="0" w:line="240" w:lineRule="auto"/>
              <w:rPr>
                <w:rFonts w:ascii="Times New Roman" w:eastAsia="Times New Roman" w:hAnsi="Times New Roman"/>
                <w:sz w:val="24"/>
                <w:szCs w:val="24"/>
                <w:lang w:eastAsia="lv-LV"/>
              </w:rPr>
            </w:pPr>
            <w:r w:rsidRPr="003852D4">
              <w:rPr>
                <w:rFonts w:ascii="Times New Roman" w:eastAsia="Times New Roman" w:hAnsi="Times New Roman"/>
                <w:sz w:val="24"/>
                <w:szCs w:val="24"/>
                <w:lang w:eastAsia="lv-LV"/>
              </w:rPr>
              <w:t>Valsts kase</w:t>
            </w:r>
          </w:p>
          <w:p w:rsidR="00FF3FCC" w:rsidRPr="003852D4" w:rsidRDefault="00FF3FCC" w:rsidP="005E1CC9">
            <w:pPr>
              <w:keepNext/>
              <w:spacing w:after="0" w:line="240" w:lineRule="auto"/>
              <w:outlineLvl w:val="0"/>
              <w:rPr>
                <w:rFonts w:ascii="Times New Roman" w:eastAsia="Times New Roman" w:hAnsi="Times New Roman"/>
                <w:sz w:val="24"/>
                <w:szCs w:val="24"/>
                <w:lang w:eastAsia="lv-LV"/>
              </w:rPr>
            </w:pPr>
            <w:r w:rsidRPr="003852D4">
              <w:rPr>
                <w:rFonts w:ascii="Times New Roman" w:eastAsia="Times New Roman" w:hAnsi="Times New Roman"/>
                <w:sz w:val="24"/>
                <w:szCs w:val="24"/>
                <w:lang w:eastAsia="lv-LV"/>
              </w:rPr>
              <w:t>Kods TRELLV22</w:t>
            </w:r>
          </w:p>
          <w:p w:rsidR="00FF3FCC" w:rsidRPr="003852D4" w:rsidRDefault="00FF3FCC" w:rsidP="005E1CC9">
            <w:pPr>
              <w:spacing w:after="0" w:line="240" w:lineRule="auto"/>
              <w:jc w:val="both"/>
              <w:rPr>
                <w:rFonts w:ascii="Times New Roman" w:eastAsia="Times New Roman" w:hAnsi="Times New Roman"/>
                <w:b/>
                <w:sz w:val="24"/>
                <w:szCs w:val="24"/>
                <w:lang w:eastAsia="lv-LV"/>
              </w:rPr>
            </w:pPr>
          </w:p>
        </w:tc>
        <w:tc>
          <w:tcPr>
            <w:tcW w:w="4390" w:type="dxa"/>
          </w:tcPr>
          <w:p w:rsidR="00FF3FCC" w:rsidRPr="00330015" w:rsidRDefault="00FF3FCC" w:rsidP="005E1CC9">
            <w:pPr>
              <w:spacing w:after="0" w:line="240" w:lineRule="auto"/>
              <w:jc w:val="both"/>
              <w:rPr>
                <w:rFonts w:ascii="Times New Roman" w:eastAsia="Times New Roman" w:hAnsi="Times New Roman"/>
                <w:b/>
                <w:sz w:val="24"/>
                <w:szCs w:val="24"/>
                <w:lang w:eastAsia="lv-LV"/>
              </w:rPr>
            </w:pPr>
            <w:r w:rsidRPr="00330015">
              <w:rPr>
                <w:rFonts w:ascii="Times New Roman" w:eastAsia="Times New Roman" w:hAnsi="Times New Roman"/>
                <w:b/>
                <w:sz w:val="24"/>
                <w:szCs w:val="24"/>
                <w:lang w:eastAsia="lv-LV"/>
              </w:rPr>
              <w:lastRenderedPageBreak/>
              <w:t>SIA “BITE Latvija”</w:t>
            </w:r>
          </w:p>
          <w:p w:rsidR="00FF3FCC" w:rsidRPr="00330015" w:rsidRDefault="00FF3FCC" w:rsidP="005E1CC9">
            <w:pPr>
              <w:spacing w:after="0" w:line="240" w:lineRule="auto"/>
              <w:jc w:val="both"/>
              <w:rPr>
                <w:rFonts w:ascii="Times New Roman" w:eastAsia="Times New Roman" w:hAnsi="Times New Roman"/>
                <w:sz w:val="24"/>
                <w:szCs w:val="24"/>
                <w:lang w:eastAsia="lv-LV"/>
              </w:rPr>
            </w:pPr>
            <w:r w:rsidRPr="00330015">
              <w:rPr>
                <w:rFonts w:ascii="Times New Roman" w:eastAsia="Times New Roman" w:hAnsi="Times New Roman"/>
                <w:sz w:val="24"/>
                <w:szCs w:val="24"/>
                <w:lang w:eastAsia="lv-LV"/>
              </w:rPr>
              <w:t>Vienotais reģistrācijas Nr.40003742426</w:t>
            </w:r>
          </w:p>
          <w:p w:rsidR="00FF3FCC" w:rsidRPr="00330015" w:rsidRDefault="00FF3FCC" w:rsidP="005E1CC9">
            <w:pPr>
              <w:spacing w:after="0" w:line="240" w:lineRule="auto"/>
              <w:jc w:val="both"/>
              <w:rPr>
                <w:rFonts w:ascii="Times New Roman" w:eastAsia="Times New Roman" w:hAnsi="Times New Roman"/>
                <w:sz w:val="24"/>
                <w:szCs w:val="24"/>
                <w:lang w:eastAsia="lv-LV"/>
              </w:rPr>
            </w:pPr>
            <w:proofErr w:type="spellStart"/>
            <w:r w:rsidRPr="00330015">
              <w:rPr>
                <w:rFonts w:ascii="Times New Roman" w:eastAsia="Times New Roman" w:hAnsi="Times New Roman"/>
                <w:sz w:val="24"/>
                <w:szCs w:val="24"/>
                <w:lang w:eastAsia="lv-LV"/>
              </w:rPr>
              <w:lastRenderedPageBreak/>
              <w:t>Uriekstes</w:t>
            </w:r>
            <w:proofErr w:type="spellEnd"/>
            <w:r w:rsidRPr="00330015">
              <w:rPr>
                <w:rFonts w:ascii="Times New Roman" w:eastAsia="Times New Roman" w:hAnsi="Times New Roman"/>
                <w:sz w:val="24"/>
                <w:szCs w:val="24"/>
                <w:lang w:eastAsia="lv-LV"/>
              </w:rPr>
              <w:t xml:space="preserve"> iela 2a-24, Rīga, LV-1005</w:t>
            </w:r>
          </w:p>
          <w:p w:rsidR="00FF3FCC" w:rsidRPr="00330015" w:rsidRDefault="00FF3FCC" w:rsidP="005E1CC9">
            <w:pPr>
              <w:spacing w:after="0" w:line="240" w:lineRule="auto"/>
              <w:jc w:val="both"/>
              <w:rPr>
                <w:rFonts w:ascii="Times New Roman" w:eastAsia="Times New Roman" w:hAnsi="Times New Roman"/>
                <w:snapToGrid w:val="0"/>
                <w:sz w:val="24"/>
                <w:szCs w:val="24"/>
                <w:lang w:eastAsia="lv-LV"/>
              </w:rPr>
            </w:pPr>
            <w:r w:rsidRPr="00330015">
              <w:rPr>
                <w:rFonts w:ascii="Times New Roman" w:eastAsia="Times New Roman" w:hAnsi="Times New Roman"/>
                <w:snapToGrid w:val="0"/>
                <w:sz w:val="24"/>
                <w:szCs w:val="24"/>
                <w:lang w:eastAsia="lv-LV"/>
              </w:rPr>
              <w:t xml:space="preserve">Konts: </w:t>
            </w:r>
            <w:r w:rsidRPr="00330015">
              <w:rPr>
                <w:rFonts w:ascii="Times New Roman" w:hAnsi="Times New Roman"/>
                <w:sz w:val="24"/>
                <w:szCs w:val="24"/>
              </w:rPr>
              <w:t>LV21HABA0551009849601</w:t>
            </w:r>
          </w:p>
          <w:p w:rsidR="00FF3FCC" w:rsidRPr="00330015" w:rsidRDefault="00FF3FCC" w:rsidP="005E1CC9">
            <w:pPr>
              <w:spacing w:after="0" w:line="240" w:lineRule="auto"/>
              <w:jc w:val="both"/>
              <w:rPr>
                <w:rFonts w:ascii="Times New Roman" w:eastAsia="Times New Roman" w:hAnsi="Times New Roman"/>
                <w:snapToGrid w:val="0"/>
                <w:sz w:val="24"/>
                <w:szCs w:val="24"/>
                <w:lang w:eastAsia="lv-LV"/>
              </w:rPr>
            </w:pPr>
            <w:r w:rsidRPr="00330015">
              <w:rPr>
                <w:rFonts w:ascii="Times New Roman" w:eastAsia="Times New Roman" w:hAnsi="Times New Roman"/>
                <w:snapToGrid w:val="0"/>
                <w:sz w:val="24"/>
                <w:szCs w:val="24"/>
                <w:lang w:eastAsia="lv-LV"/>
              </w:rPr>
              <w:t>Banka: „</w:t>
            </w:r>
            <w:proofErr w:type="spellStart"/>
            <w:r w:rsidRPr="00330015">
              <w:rPr>
                <w:rFonts w:ascii="Times New Roman" w:eastAsia="Times New Roman" w:hAnsi="Times New Roman"/>
                <w:snapToGrid w:val="0"/>
                <w:sz w:val="24"/>
                <w:szCs w:val="24"/>
                <w:lang w:eastAsia="lv-LV"/>
              </w:rPr>
              <w:t>Swedbank</w:t>
            </w:r>
            <w:proofErr w:type="spellEnd"/>
            <w:r w:rsidRPr="00330015">
              <w:rPr>
                <w:rFonts w:ascii="Times New Roman" w:eastAsia="Times New Roman" w:hAnsi="Times New Roman"/>
                <w:snapToGrid w:val="0"/>
                <w:sz w:val="24"/>
                <w:szCs w:val="24"/>
                <w:lang w:eastAsia="lv-LV"/>
              </w:rPr>
              <w:t>” AS</w:t>
            </w:r>
          </w:p>
          <w:p w:rsidR="00FF3FCC" w:rsidRPr="003852D4" w:rsidRDefault="00FF3FCC" w:rsidP="005E1CC9">
            <w:pPr>
              <w:spacing w:after="0" w:line="240" w:lineRule="auto"/>
              <w:jc w:val="both"/>
              <w:rPr>
                <w:rFonts w:ascii="Times New Roman" w:eastAsia="Times New Roman" w:hAnsi="Times New Roman"/>
                <w:b/>
                <w:sz w:val="24"/>
                <w:szCs w:val="24"/>
                <w:lang w:eastAsia="lv-LV"/>
              </w:rPr>
            </w:pPr>
            <w:r w:rsidRPr="00330015">
              <w:rPr>
                <w:rFonts w:ascii="Times New Roman" w:eastAsia="Times New Roman" w:hAnsi="Times New Roman"/>
                <w:sz w:val="24"/>
                <w:szCs w:val="24"/>
                <w:lang w:eastAsia="lv-LV"/>
              </w:rPr>
              <w:t>Bankas kods: HABALV22</w:t>
            </w:r>
          </w:p>
        </w:tc>
      </w:tr>
    </w:tbl>
    <w:p w:rsidR="00FF3FCC" w:rsidRPr="003852D4" w:rsidRDefault="00FF3FCC" w:rsidP="00FF3FCC">
      <w:pPr>
        <w:pStyle w:val="NoSpacing"/>
        <w:rPr>
          <w:rFonts w:ascii="Times New Roman" w:hAnsi="Times New Roman"/>
          <w:sz w:val="24"/>
          <w:szCs w:val="24"/>
        </w:rPr>
      </w:pPr>
    </w:p>
    <w:p w:rsidR="00FF3FCC" w:rsidRPr="003852D4" w:rsidRDefault="00FF3FCC" w:rsidP="00FF3FCC">
      <w:pPr>
        <w:pStyle w:val="NoSpacing"/>
        <w:jc w:val="center"/>
        <w:rPr>
          <w:rFonts w:ascii="Times New Roman" w:hAnsi="Times New Roman"/>
          <w:b/>
          <w:sz w:val="24"/>
          <w:szCs w:val="24"/>
        </w:rPr>
      </w:pPr>
    </w:p>
    <w:p w:rsidR="00FF3FCC" w:rsidRPr="003852D4" w:rsidRDefault="00FF3FCC" w:rsidP="00FF3FCC">
      <w:pPr>
        <w:pStyle w:val="NoSpacing"/>
        <w:jc w:val="center"/>
        <w:rPr>
          <w:rFonts w:ascii="Times New Roman" w:hAnsi="Times New Roman"/>
          <w:b/>
          <w:sz w:val="24"/>
          <w:szCs w:val="24"/>
        </w:rPr>
      </w:pPr>
    </w:p>
    <w:p w:rsidR="00FF3FCC" w:rsidRPr="003852D4" w:rsidRDefault="00FF3FCC" w:rsidP="00FF3FCC">
      <w:pPr>
        <w:pStyle w:val="NoSpacing"/>
        <w:jc w:val="center"/>
        <w:rPr>
          <w:rFonts w:ascii="Times New Roman" w:hAnsi="Times New Roman"/>
          <w:b/>
          <w:sz w:val="24"/>
          <w:szCs w:val="24"/>
        </w:rPr>
      </w:pPr>
    </w:p>
    <w:tbl>
      <w:tblPr>
        <w:tblW w:w="9017" w:type="dxa"/>
        <w:tblLayout w:type="fixed"/>
        <w:tblLook w:val="0000" w:firstRow="0" w:lastRow="0" w:firstColumn="0" w:lastColumn="0" w:noHBand="0" w:noVBand="0"/>
      </w:tblPr>
      <w:tblGrid>
        <w:gridCol w:w="4466"/>
        <w:gridCol w:w="4551"/>
      </w:tblGrid>
      <w:tr w:rsidR="00FF3FCC" w:rsidRPr="003852D4" w:rsidTr="005E1CC9">
        <w:trPr>
          <w:trHeight w:val="53"/>
        </w:trPr>
        <w:tc>
          <w:tcPr>
            <w:tcW w:w="4466" w:type="dxa"/>
            <w:shd w:val="clear" w:color="auto" w:fill="FFFFFF"/>
          </w:tcPr>
          <w:p w:rsidR="00FF3FCC" w:rsidRPr="003852D4" w:rsidRDefault="00FF3FCC" w:rsidP="005E1CC9">
            <w:pPr>
              <w:tabs>
                <w:tab w:val="left" w:pos="4536"/>
              </w:tabs>
              <w:spacing w:after="0" w:line="240" w:lineRule="auto"/>
              <w:rPr>
                <w:rFonts w:ascii="Times New Roman" w:eastAsia="Times New Roman" w:hAnsi="Times New Roman"/>
                <w:sz w:val="24"/>
                <w:szCs w:val="24"/>
              </w:rPr>
            </w:pPr>
          </w:p>
          <w:p w:rsidR="00FF3FCC" w:rsidRPr="003852D4" w:rsidRDefault="00FF3FCC" w:rsidP="005E1CC9">
            <w:pPr>
              <w:tabs>
                <w:tab w:val="left" w:pos="4536"/>
              </w:tabs>
              <w:spacing w:after="0" w:line="240" w:lineRule="auto"/>
              <w:rPr>
                <w:rFonts w:ascii="Times New Roman" w:eastAsia="Times New Roman" w:hAnsi="Times New Roman"/>
                <w:sz w:val="24"/>
                <w:szCs w:val="24"/>
              </w:rPr>
            </w:pPr>
          </w:p>
          <w:p w:rsidR="00FF3FCC" w:rsidRPr="003852D4" w:rsidRDefault="00FF3FCC" w:rsidP="005E1CC9">
            <w:pPr>
              <w:tabs>
                <w:tab w:val="left" w:pos="4536"/>
              </w:tabs>
              <w:spacing w:after="0" w:line="240" w:lineRule="auto"/>
              <w:rPr>
                <w:rFonts w:ascii="Times New Roman" w:eastAsia="Times New Roman" w:hAnsi="Times New Roman"/>
                <w:sz w:val="24"/>
                <w:szCs w:val="24"/>
              </w:rPr>
            </w:pPr>
            <w:r w:rsidRPr="003852D4">
              <w:rPr>
                <w:rFonts w:ascii="Times New Roman" w:eastAsia="Times New Roman" w:hAnsi="Times New Roman"/>
                <w:sz w:val="24"/>
                <w:szCs w:val="24"/>
              </w:rPr>
              <w:t xml:space="preserve">_____________________                                               </w:t>
            </w:r>
          </w:p>
          <w:p w:rsidR="00FF3FCC" w:rsidRPr="003852D4" w:rsidRDefault="00FF3FCC" w:rsidP="005E1CC9">
            <w:pPr>
              <w:spacing w:after="0" w:line="240" w:lineRule="auto"/>
              <w:rPr>
                <w:rFonts w:ascii="Times New Roman" w:hAnsi="Times New Roman"/>
                <w:b/>
                <w:sz w:val="24"/>
                <w:szCs w:val="24"/>
              </w:rPr>
            </w:pPr>
            <w:r w:rsidRPr="003852D4">
              <w:rPr>
                <w:rFonts w:ascii="Times New Roman" w:hAnsi="Times New Roman"/>
                <w:b/>
                <w:sz w:val="24"/>
                <w:szCs w:val="24"/>
              </w:rPr>
              <w:t xml:space="preserve">           J.Straume</w:t>
            </w:r>
          </w:p>
          <w:p w:rsidR="00FF3FCC" w:rsidRDefault="00FF3FCC" w:rsidP="005E1CC9">
            <w:pPr>
              <w:tabs>
                <w:tab w:val="left" w:pos="3450"/>
              </w:tabs>
              <w:suppressAutoHyphens/>
              <w:spacing w:after="0" w:line="240" w:lineRule="auto"/>
              <w:rPr>
                <w:rFonts w:ascii="Times New Roman" w:hAnsi="Times New Roman"/>
                <w:sz w:val="24"/>
                <w:szCs w:val="24"/>
              </w:rPr>
            </w:pPr>
          </w:p>
          <w:p w:rsidR="00FF3FCC" w:rsidRPr="003852D4" w:rsidRDefault="00FF3FCC" w:rsidP="005E1CC9">
            <w:pPr>
              <w:tabs>
                <w:tab w:val="left" w:pos="3450"/>
              </w:tabs>
              <w:suppressAutoHyphens/>
              <w:spacing w:after="0" w:line="240" w:lineRule="auto"/>
              <w:rPr>
                <w:rFonts w:ascii="Times New Roman" w:hAnsi="Times New Roman"/>
                <w:sz w:val="24"/>
                <w:szCs w:val="24"/>
              </w:rPr>
            </w:pPr>
            <w:r w:rsidRPr="003852D4">
              <w:rPr>
                <w:rFonts w:ascii="Times New Roman" w:hAnsi="Times New Roman"/>
                <w:sz w:val="24"/>
                <w:szCs w:val="24"/>
              </w:rPr>
              <w:tab/>
            </w:r>
          </w:p>
        </w:tc>
        <w:tc>
          <w:tcPr>
            <w:tcW w:w="4551" w:type="dxa"/>
            <w:shd w:val="clear" w:color="auto" w:fill="FFFFFF"/>
          </w:tcPr>
          <w:p w:rsidR="00FF3FCC" w:rsidRPr="003852D4" w:rsidRDefault="00FF3FCC" w:rsidP="005E1CC9">
            <w:pPr>
              <w:tabs>
                <w:tab w:val="left" w:pos="4536"/>
              </w:tabs>
              <w:spacing w:after="0" w:line="240" w:lineRule="auto"/>
              <w:rPr>
                <w:rFonts w:ascii="Times New Roman" w:hAnsi="Times New Roman"/>
                <w:sz w:val="24"/>
                <w:szCs w:val="24"/>
              </w:rPr>
            </w:pPr>
          </w:p>
          <w:p w:rsidR="00FF3FCC" w:rsidRPr="003852D4" w:rsidRDefault="00FF3FCC" w:rsidP="005E1CC9">
            <w:pPr>
              <w:tabs>
                <w:tab w:val="left" w:pos="4536"/>
              </w:tabs>
              <w:spacing w:after="0" w:line="240" w:lineRule="auto"/>
              <w:rPr>
                <w:rFonts w:ascii="Times New Roman" w:eastAsia="Times New Roman" w:hAnsi="Times New Roman"/>
                <w:sz w:val="24"/>
                <w:szCs w:val="24"/>
              </w:rPr>
            </w:pPr>
          </w:p>
          <w:p w:rsidR="00FF3FCC" w:rsidRPr="003852D4" w:rsidRDefault="00FF3FCC" w:rsidP="005E1CC9">
            <w:pPr>
              <w:tabs>
                <w:tab w:val="left" w:pos="4536"/>
              </w:tabs>
              <w:spacing w:after="0" w:line="240" w:lineRule="auto"/>
              <w:rPr>
                <w:rFonts w:ascii="Times New Roman" w:eastAsia="Times New Roman" w:hAnsi="Times New Roman"/>
                <w:sz w:val="24"/>
                <w:szCs w:val="24"/>
              </w:rPr>
            </w:pPr>
            <w:r w:rsidRPr="003852D4">
              <w:rPr>
                <w:rFonts w:ascii="Times New Roman" w:eastAsia="Times New Roman" w:hAnsi="Times New Roman"/>
                <w:sz w:val="24"/>
                <w:szCs w:val="24"/>
              </w:rPr>
              <w:t xml:space="preserve">      _____________________                                              </w:t>
            </w:r>
          </w:p>
          <w:p w:rsidR="00FF3FCC" w:rsidRPr="003852D4" w:rsidRDefault="00FF3FCC" w:rsidP="005E1CC9">
            <w:pPr>
              <w:tabs>
                <w:tab w:val="left" w:pos="4536"/>
              </w:tabs>
              <w:spacing w:after="0" w:line="240" w:lineRule="auto"/>
              <w:rPr>
                <w:rFonts w:ascii="Times New Roman" w:hAnsi="Times New Roman"/>
                <w:b/>
                <w:sz w:val="24"/>
                <w:szCs w:val="24"/>
              </w:rPr>
            </w:pPr>
            <w:r w:rsidRPr="003852D4">
              <w:rPr>
                <w:rFonts w:ascii="Times New Roman" w:hAnsi="Times New Roman"/>
                <w:b/>
                <w:sz w:val="24"/>
                <w:szCs w:val="24"/>
              </w:rPr>
              <w:t xml:space="preserve">      </w:t>
            </w:r>
            <w:r>
              <w:rPr>
                <w:rFonts w:ascii="Times New Roman" w:hAnsi="Times New Roman"/>
                <w:b/>
                <w:sz w:val="24"/>
                <w:szCs w:val="24"/>
              </w:rPr>
              <w:t>A.Fadejeva</w:t>
            </w:r>
          </w:p>
          <w:p w:rsidR="00FF3FCC" w:rsidRPr="003852D4" w:rsidRDefault="00FF3FCC" w:rsidP="005E1CC9">
            <w:pPr>
              <w:tabs>
                <w:tab w:val="left" w:pos="4536"/>
              </w:tabs>
              <w:spacing w:after="0" w:line="240" w:lineRule="auto"/>
              <w:rPr>
                <w:rFonts w:ascii="Times New Roman" w:hAnsi="Times New Roman"/>
                <w:b/>
                <w:sz w:val="24"/>
                <w:szCs w:val="24"/>
              </w:rPr>
            </w:pPr>
          </w:p>
          <w:p w:rsidR="00FF3FCC" w:rsidRPr="003852D4" w:rsidRDefault="00FF3FCC" w:rsidP="005E1CC9">
            <w:pPr>
              <w:tabs>
                <w:tab w:val="left" w:pos="4536"/>
              </w:tabs>
              <w:spacing w:after="0" w:line="240" w:lineRule="auto"/>
              <w:rPr>
                <w:rFonts w:ascii="Times New Roman" w:hAnsi="Times New Roman"/>
                <w:b/>
                <w:sz w:val="24"/>
                <w:szCs w:val="24"/>
              </w:rPr>
            </w:pPr>
          </w:p>
          <w:p w:rsidR="00FF3FCC" w:rsidRPr="00580B28" w:rsidRDefault="00FF3FCC" w:rsidP="005E1CC9">
            <w:pPr>
              <w:tabs>
                <w:tab w:val="left" w:pos="4536"/>
              </w:tabs>
              <w:spacing w:after="0" w:line="240" w:lineRule="auto"/>
              <w:rPr>
                <w:rFonts w:ascii="Times New Roman" w:hAnsi="Times New Roman"/>
                <w:bCs/>
                <w:sz w:val="24"/>
                <w:szCs w:val="24"/>
              </w:rPr>
            </w:pPr>
            <w:r>
              <w:rPr>
                <w:rFonts w:ascii="Times New Roman" w:hAnsi="Times New Roman"/>
                <w:b/>
                <w:sz w:val="24"/>
                <w:szCs w:val="24"/>
              </w:rPr>
              <w:t xml:space="preserve">     </w:t>
            </w:r>
            <w:r w:rsidRPr="00580B28">
              <w:rPr>
                <w:rFonts w:ascii="Times New Roman" w:hAnsi="Times New Roman"/>
                <w:bCs/>
                <w:sz w:val="24"/>
                <w:szCs w:val="24"/>
              </w:rPr>
              <w:softHyphen/>
              <w:t>______________________</w:t>
            </w:r>
          </w:p>
          <w:p w:rsidR="00FF3FCC" w:rsidRPr="00580B28" w:rsidRDefault="00FF3FCC" w:rsidP="005E1CC9">
            <w:pPr>
              <w:tabs>
                <w:tab w:val="left" w:pos="4536"/>
              </w:tabs>
              <w:spacing w:after="0" w:line="240" w:lineRule="auto"/>
              <w:rPr>
                <w:rFonts w:ascii="Times New Roman" w:hAnsi="Times New Roman"/>
                <w:b/>
                <w:sz w:val="24"/>
                <w:szCs w:val="24"/>
              </w:rPr>
            </w:pPr>
            <w:r w:rsidRPr="00580B28">
              <w:rPr>
                <w:rFonts w:ascii="Times New Roman" w:hAnsi="Times New Roman"/>
                <w:bCs/>
                <w:sz w:val="24"/>
                <w:szCs w:val="24"/>
              </w:rPr>
              <w:t xml:space="preserve">     </w:t>
            </w:r>
            <w:r w:rsidRPr="00580B28">
              <w:rPr>
                <w:rFonts w:ascii="Times New Roman" w:hAnsi="Times New Roman"/>
                <w:b/>
                <w:sz w:val="24"/>
                <w:szCs w:val="24"/>
              </w:rPr>
              <w:t>K.Buls</w:t>
            </w:r>
          </w:p>
          <w:p w:rsidR="00FF3FCC" w:rsidRPr="003852D4" w:rsidRDefault="00FF3FCC" w:rsidP="005E1CC9">
            <w:pPr>
              <w:tabs>
                <w:tab w:val="left" w:pos="4536"/>
              </w:tabs>
              <w:spacing w:after="0" w:line="240" w:lineRule="auto"/>
              <w:rPr>
                <w:rFonts w:ascii="Times New Roman" w:hAnsi="Times New Roman"/>
                <w:b/>
                <w:bCs/>
                <w:sz w:val="24"/>
                <w:szCs w:val="24"/>
              </w:rPr>
            </w:pPr>
          </w:p>
        </w:tc>
      </w:tr>
    </w:tbl>
    <w:p w:rsidR="00992542" w:rsidRDefault="00FF3FCC"/>
    <w:sectPr w:rsidR="009925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1592C"/>
    <w:multiLevelType w:val="multilevel"/>
    <w:tmpl w:val="642C4DC6"/>
    <w:lvl w:ilvl="0">
      <w:start w:val="1"/>
      <w:numFmt w:val="decimal"/>
      <w:lvlText w:val="%1."/>
      <w:lvlJc w:val="left"/>
      <w:pPr>
        <w:ind w:left="1080"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3F0A3435"/>
    <w:multiLevelType w:val="hybridMultilevel"/>
    <w:tmpl w:val="BEDA3ECE"/>
    <w:lvl w:ilvl="0" w:tplc="F996B906">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FCC"/>
    <w:rsid w:val="00A07C51"/>
    <w:rsid w:val="00CD7FEF"/>
    <w:rsid w:val="00FF3F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schemas-tilde-lv/tildestengine"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C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3FCC"/>
    <w:pPr>
      <w:spacing w:after="0" w:line="240" w:lineRule="auto"/>
    </w:pPr>
    <w:rPr>
      <w:rFonts w:ascii="Calibri" w:eastAsia="Calibri" w:hAnsi="Calibri" w:cs="Times New Roman"/>
    </w:rPr>
  </w:style>
  <w:style w:type="paragraph" w:styleId="ListParagraph">
    <w:name w:val="List Paragraph"/>
    <w:basedOn w:val="Normal"/>
    <w:uiPriority w:val="34"/>
    <w:qFormat/>
    <w:rsid w:val="00FF3FCC"/>
    <w:pPr>
      <w:ind w:left="720"/>
      <w:contextualSpacing/>
    </w:pPr>
  </w:style>
  <w:style w:type="character" w:styleId="Hyperlink">
    <w:name w:val="Hyperlink"/>
    <w:basedOn w:val="DefaultParagraphFont"/>
    <w:uiPriority w:val="99"/>
    <w:unhideWhenUsed/>
    <w:rsid w:val="00FF3F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C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3FCC"/>
    <w:pPr>
      <w:spacing w:after="0" w:line="240" w:lineRule="auto"/>
    </w:pPr>
    <w:rPr>
      <w:rFonts w:ascii="Calibri" w:eastAsia="Calibri" w:hAnsi="Calibri" w:cs="Times New Roman"/>
    </w:rPr>
  </w:style>
  <w:style w:type="paragraph" w:styleId="ListParagraph">
    <w:name w:val="List Paragraph"/>
    <w:basedOn w:val="Normal"/>
    <w:uiPriority w:val="34"/>
    <w:qFormat/>
    <w:rsid w:val="00FF3FCC"/>
    <w:pPr>
      <w:ind w:left="720"/>
      <w:contextualSpacing/>
    </w:pPr>
  </w:style>
  <w:style w:type="character" w:styleId="Hyperlink">
    <w:name w:val="Hyperlink"/>
    <w:basedOn w:val="DefaultParagraphFont"/>
    <w:uiPriority w:val="99"/>
    <w:unhideWhenUsed/>
    <w:rsid w:val="00FF3F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n@knab.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n@knab.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9632</Words>
  <Characters>5491</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15093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Gokbaga</dc:creator>
  <cp:lastModifiedBy>Zane Gokbaga</cp:lastModifiedBy>
  <cp:revision>1</cp:revision>
  <dcterms:created xsi:type="dcterms:W3CDTF">2019-12-03T09:10:00Z</dcterms:created>
  <dcterms:modified xsi:type="dcterms:W3CDTF">2019-12-03T09:12:00Z</dcterms:modified>
</cp:coreProperties>
</file>