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F27" w:rsidRPr="00594F27" w:rsidRDefault="00594F27" w:rsidP="00594F27">
      <w:pPr>
        <w:widowControl w:val="0"/>
        <w:spacing w:after="0" w:line="240" w:lineRule="auto"/>
        <w:jc w:val="center"/>
        <w:rPr>
          <w:rFonts w:ascii="Times New Roman" w:eastAsia="Courier New" w:hAnsi="Times New Roman" w:cs="Times New Roman"/>
          <w:b/>
          <w:color w:val="000000"/>
          <w:lang w:eastAsia="lv-LV"/>
        </w:rPr>
      </w:pPr>
      <w:smartTag w:uri="schemas-tilde-lv/tildestengine" w:element="veidnes">
        <w:smartTagPr>
          <w:attr w:name="id" w:val="-1"/>
          <w:attr w:name="baseform" w:val="līgums"/>
          <w:attr w:name="text" w:val="līgums"/>
        </w:smartTagPr>
        <w:r w:rsidRPr="00594F27">
          <w:rPr>
            <w:rFonts w:ascii="Times New Roman" w:eastAsia="Courier New" w:hAnsi="Times New Roman" w:cs="Times New Roman"/>
            <w:b/>
            <w:color w:val="000000"/>
            <w:lang w:eastAsia="lv-LV"/>
          </w:rPr>
          <w:t>Līgums</w:t>
        </w:r>
      </w:smartTag>
      <w:r w:rsidRPr="00594F27">
        <w:rPr>
          <w:rFonts w:ascii="Times New Roman" w:eastAsia="Courier New" w:hAnsi="Times New Roman" w:cs="Times New Roman"/>
          <w:b/>
          <w:color w:val="000000"/>
          <w:lang w:eastAsia="lv-LV"/>
        </w:rPr>
        <w:t xml:space="preserve"> </w:t>
      </w:r>
    </w:p>
    <w:p w:rsidR="00594F27" w:rsidRPr="00594F27" w:rsidRDefault="00594F27" w:rsidP="00594F27">
      <w:pPr>
        <w:widowControl w:val="0"/>
        <w:spacing w:after="0" w:line="240" w:lineRule="auto"/>
        <w:jc w:val="center"/>
        <w:rPr>
          <w:rFonts w:ascii="Times New Roman" w:eastAsia="Courier New" w:hAnsi="Times New Roman" w:cs="Times New Roman"/>
          <w:b/>
          <w:color w:val="000000"/>
          <w:lang w:eastAsia="lv-LV"/>
        </w:rPr>
      </w:pPr>
      <w:r w:rsidRPr="00594F27">
        <w:rPr>
          <w:rFonts w:ascii="Times New Roman" w:eastAsia="Courier New" w:hAnsi="Times New Roman" w:cs="Times New Roman"/>
          <w:b/>
          <w:color w:val="000000"/>
          <w:lang w:eastAsia="lv-LV"/>
        </w:rPr>
        <w:t>par jaunu automobiļu pilna servisa nomu</w:t>
      </w:r>
    </w:p>
    <w:p w:rsidR="00594F27" w:rsidRPr="00594F27" w:rsidRDefault="00594F27" w:rsidP="00594F27">
      <w:pPr>
        <w:widowControl w:val="0"/>
        <w:spacing w:after="0" w:line="240" w:lineRule="auto"/>
        <w:jc w:val="center"/>
        <w:rPr>
          <w:rFonts w:ascii="Times New Roman" w:eastAsia="Courier New" w:hAnsi="Times New Roman" w:cs="Times New Roman"/>
          <w:b/>
          <w:color w:val="000000"/>
          <w:lang w:eastAsia="lv-LV"/>
        </w:rPr>
      </w:pPr>
    </w:p>
    <w:p w:rsidR="00594F27" w:rsidRPr="00594F27" w:rsidRDefault="00594F27" w:rsidP="00594F27">
      <w:pPr>
        <w:widowControl w:val="0"/>
        <w:spacing w:after="0" w:line="240" w:lineRule="auto"/>
        <w:jc w:val="center"/>
        <w:rPr>
          <w:rFonts w:ascii="Times New Roman" w:eastAsia="Courier New" w:hAnsi="Times New Roman" w:cs="Times New Roman"/>
          <w:b/>
          <w:color w:val="000000"/>
          <w:lang w:eastAsia="lv-LV"/>
        </w:rPr>
      </w:pPr>
    </w:p>
    <w:p w:rsidR="00594F27" w:rsidRPr="00594F27" w:rsidRDefault="00594F27" w:rsidP="00594F27">
      <w:pPr>
        <w:widowControl w:val="0"/>
        <w:spacing w:after="0" w:line="240" w:lineRule="auto"/>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_______________________</w:t>
      </w:r>
      <w:r w:rsidRPr="00594F27">
        <w:rPr>
          <w:rFonts w:ascii="Times New Roman" w:eastAsia="Courier New" w:hAnsi="Times New Roman" w:cs="Times New Roman"/>
          <w:color w:val="000000"/>
          <w:lang w:eastAsia="lv-LV"/>
        </w:rPr>
        <w:tab/>
      </w:r>
      <w:r w:rsidRPr="00594F27">
        <w:rPr>
          <w:rFonts w:ascii="Times New Roman" w:eastAsia="Courier New" w:hAnsi="Times New Roman" w:cs="Times New Roman"/>
          <w:color w:val="000000"/>
          <w:lang w:eastAsia="lv-LV"/>
        </w:rPr>
        <w:tab/>
      </w:r>
      <w:r w:rsidRPr="00594F27">
        <w:rPr>
          <w:rFonts w:ascii="Times New Roman" w:eastAsia="Courier New" w:hAnsi="Times New Roman" w:cs="Times New Roman"/>
          <w:color w:val="000000"/>
          <w:lang w:eastAsia="lv-LV"/>
        </w:rPr>
        <w:tab/>
      </w:r>
      <w:r w:rsidRPr="00594F27">
        <w:rPr>
          <w:rFonts w:ascii="Times New Roman" w:eastAsia="Courier New" w:hAnsi="Times New Roman" w:cs="Times New Roman"/>
          <w:color w:val="000000"/>
          <w:lang w:eastAsia="lv-LV"/>
        </w:rPr>
        <w:tab/>
      </w:r>
      <w:r w:rsidRPr="00594F27">
        <w:rPr>
          <w:rFonts w:ascii="Times New Roman" w:eastAsia="Courier New" w:hAnsi="Times New Roman" w:cs="Times New Roman"/>
          <w:color w:val="000000"/>
          <w:lang w:eastAsia="lv-LV"/>
        </w:rPr>
        <w:tab/>
        <w:t>______________________</w:t>
      </w:r>
    </w:p>
    <w:p w:rsidR="00594F27" w:rsidRPr="00594F27" w:rsidRDefault="00594F27" w:rsidP="00594F27">
      <w:pPr>
        <w:widowControl w:val="0"/>
        <w:spacing w:after="0" w:line="240" w:lineRule="auto"/>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Iznomātāja piešķirtais Nr.</w:t>
      </w:r>
      <w:r w:rsidRPr="00594F27">
        <w:rPr>
          <w:rFonts w:ascii="Times New Roman" w:eastAsia="Courier New" w:hAnsi="Times New Roman" w:cs="Times New Roman"/>
          <w:color w:val="000000"/>
          <w:lang w:eastAsia="lv-LV"/>
        </w:rPr>
        <w:tab/>
      </w:r>
      <w:r w:rsidRPr="00594F27">
        <w:rPr>
          <w:rFonts w:ascii="Times New Roman" w:eastAsia="Courier New" w:hAnsi="Times New Roman" w:cs="Times New Roman"/>
          <w:color w:val="000000"/>
          <w:lang w:eastAsia="lv-LV"/>
        </w:rPr>
        <w:tab/>
      </w:r>
      <w:r w:rsidRPr="00594F27">
        <w:rPr>
          <w:rFonts w:ascii="Times New Roman" w:eastAsia="Courier New" w:hAnsi="Times New Roman" w:cs="Times New Roman"/>
          <w:color w:val="000000"/>
          <w:lang w:eastAsia="lv-LV"/>
        </w:rPr>
        <w:tab/>
      </w:r>
      <w:r w:rsidRPr="00594F27">
        <w:rPr>
          <w:rFonts w:ascii="Times New Roman" w:eastAsia="Courier New" w:hAnsi="Times New Roman" w:cs="Times New Roman"/>
          <w:color w:val="000000"/>
          <w:lang w:eastAsia="lv-LV"/>
        </w:rPr>
        <w:tab/>
      </w:r>
      <w:r w:rsidRPr="00594F27">
        <w:rPr>
          <w:rFonts w:ascii="Times New Roman" w:eastAsia="Courier New" w:hAnsi="Times New Roman" w:cs="Times New Roman"/>
          <w:color w:val="000000"/>
          <w:lang w:eastAsia="lv-LV"/>
        </w:rPr>
        <w:tab/>
        <w:t>Nomnieka piešķirtais Nr.</w:t>
      </w:r>
    </w:p>
    <w:p w:rsidR="00594F27" w:rsidRPr="00594F27" w:rsidRDefault="00594F27" w:rsidP="00594F27">
      <w:pPr>
        <w:widowControl w:val="0"/>
        <w:spacing w:after="0" w:line="240" w:lineRule="auto"/>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ab/>
      </w:r>
      <w:r w:rsidRPr="00594F27">
        <w:rPr>
          <w:rFonts w:ascii="Times New Roman" w:eastAsia="Courier New" w:hAnsi="Times New Roman" w:cs="Times New Roman"/>
          <w:color w:val="000000"/>
          <w:lang w:eastAsia="lv-LV"/>
        </w:rPr>
        <w:tab/>
      </w:r>
      <w:r w:rsidRPr="00594F27">
        <w:rPr>
          <w:rFonts w:ascii="Times New Roman" w:eastAsia="Courier New" w:hAnsi="Times New Roman" w:cs="Times New Roman"/>
          <w:color w:val="000000"/>
          <w:lang w:eastAsia="lv-LV"/>
        </w:rPr>
        <w:tab/>
      </w:r>
      <w:r w:rsidRPr="00594F27">
        <w:rPr>
          <w:rFonts w:ascii="Times New Roman" w:eastAsia="Courier New" w:hAnsi="Times New Roman" w:cs="Times New Roman"/>
          <w:color w:val="000000"/>
          <w:lang w:eastAsia="lv-LV"/>
        </w:rPr>
        <w:tab/>
      </w:r>
      <w:r w:rsidRPr="00594F27">
        <w:rPr>
          <w:rFonts w:ascii="Times New Roman" w:eastAsia="Courier New" w:hAnsi="Times New Roman" w:cs="Times New Roman"/>
          <w:color w:val="000000"/>
          <w:lang w:eastAsia="lv-LV"/>
        </w:rPr>
        <w:tab/>
      </w:r>
      <w:r w:rsidRPr="00594F27">
        <w:rPr>
          <w:rFonts w:ascii="Times New Roman" w:eastAsia="Courier New" w:hAnsi="Times New Roman" w:cs="Times New Roman"/>
          <w:color w:val="000000"/>
          <w:lang w:eastAsia="lv-LV"/>
        </w:rPr>
        <w:tab/>
      </w:r>
    </w:p>
    <w:p w:rsidR="00594F27" w:rsidRPr="00594F27" w:rsidRDefault="00594F27" w:rsidP="00594F27">
      <w:pPr>
        <w:widowControl w:val="0"/>
        <w:tabs>
          <w:tab w:val="left" w:pos="5640"/>
        </w:tabs>
        <w:spacing w:after="0" w:line="240" w:lineRule="auto"/>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Rīgā,</w:t>
      </w:r>
      <w:r w:rsidRPr="00594F27">
        <w:rPr>
          <w:rFonts w:ascii="Times New Roman" w:eastAsia="Courier New" w:hAnsi="Times New Roman" w:cs="Times New Roman"/>
          <w:noProof/>
          <w:color w:val="000000"/>
          <w:lang w:eastAsia="lv-LV"/>
        </w:rPr>
        <w:t xml:space="preserve">   2018.</w:t>
      </w:r>
      <w:r w:rsidRPr="00594F27">
        <w:rPr>
          <w:rFonts w:ascii="Times New Roman" w:eastAsia="Courier New" w:hAnsi="Times New Roman" w:cs="Times New Roman"/>
          <w:color w:val="000000"/>
          <w:lang w:eastAsia="lv-LV"/>
        </w:rPr>
        <w:t xml:space="preserve">gada </w:t>
      </w:r>
      <w:r w:rsidRPr="00594F27">
        <w:rPr>
          <w:rFonts w:ascii="Times New Roman" w:eastAsia="Courier New" w:hAnsi="Times New Roman" w:cs="Times New Roman"/>
          <w:noProof/>
          <w:color w:val="000000"/>
          <w:lang w:eastAsia="lv-LV"/>
        </w:rPr>
        <w:t>___.___________</w:t>
      </w:r>
    </w:p>
    <w:p w:rsidR="00594F27" w:rsidRPr="00594F27" w:rsidRDefault="00594F27" w:rsidP="00594F27">
      <w:pPr>
        <w:widowControl w:val="0"/>
        <w:spacing w:after="0" w:line="240" w:lineRule="auto"/>
        <w:jc w:val="both"/>
        <w:rPr>
          <w:rFonts w:ascii="Times New Roman" w:eastAsia="Courier New" w:hAnsi="Times New Roman" w:cs="Times New Roman"/>
          <w:bCs/>
          <w:noProof/>
          <w:color w:val="000000"/>
          <w:lang w:eastAsia="lv-LV"/>
        </w:rPr>
      </w:pPr>
    </w:p>
    <w:p w:rsidR="00594F27" w:rsidRPr="00594F27" w:rsidRDefault="00594F27" w:rsidP="00594F27">
      <w:pPr>
        <w:widowControl w:val="0"/>
        <w:spacing w:after="0" w:line="240" w:lineRule="auto"/>
        <w:jc w:val="both"/>
        <w:rPr>
          <w:rFonts w:ascii="Times New Roman" w:eastAsia="Courier New" w:hAnsi="Times New Roman" w:cs="Times New Roman"/>
          <w:bCs/>
          <w:noProof/>
          <w:color w:val="000000"/>
          <w:lang w:eastAsia="lv-LV"/>
        </w:rPr>
      </w:pPr>
    </w:p>
    <w:p w:rsidR="00594F27" w:rsidRPr="00594F27" w:rsidRDefault="00594F27" w:rsidP="00594F27">
      <w:pPr>
        <w:widowControl w:val="0"/>
        <w:tabs>
          <w:tab w:val="left" w:pos="540"/>
        </w:tabs>
        <w:spacing w:after="0" w:line="240" w:lineRule="auto"/>
        <w:jc w:val="both"/>
        <w:rPr>
          <w:rFonts w:ascii="Times New Roman" w:eastAsia="Courier New" w:hAnsi="Times New Roman" w:cs="Times New Roman"/>
          <w:color w:val="000000"/>
          <w:lang w:eastAsia="lv-LV"/>
        </w:rPr>
      </w:pPr>
      <w:r w:rsidRPr="00594F27">
        <w:rPr>
          <w:rFonts w:ascii="Times New Roman" w:eastAsia="Courier New" w:hAnsi="Times New Roman" w:cs="Times New Roman"/>
          <w:b/>
          <w:bCs/>
          <w:iCs/>
          <w:color w:val="000000"/>
          <w:lang w:eastAsia="lv-LV"/>
        </w:rPr>
        <w:tab/>
        <w:t>SIA „</w:t>
      </w:r>
      <w:proofErr w:type="spellStart"/>
      <w:r w:rsidRPr="00594F27">
        <w:rPr>
          <w:rFonts w:ascii="Times New Roman" w:eastAsia="Courier New" w:hAnsi="Times New Roman" w:cs="Times New Roman"/>
          <w:b/>
          <w:bCs/>
          <w:iCs/>
          <w:color w:val="000000"/>
          <w:lang w:eastAsia="lv-LV"/>
        </w:rPr>
        <w:t>Favorit</w:t>
      </w:r>
      <w:proofErr w:type="spellEnd"/>
      <w:r w:rsidRPr="00594F27">
        <w:rPr>
          <w:rFonts w:ascii="Times New Roman" w:eastAsia="Courier New" w:hAnsi="Times New Roman" w:cs="Times New Roman"/>
          <w:b/>
          <w:bCs/>
          <w:iCs/>
          <w:color w:val="000000"/>
          <w:lang w:eastAsia="lv-LV"/>
        </w:rPr>
        <w:t xml:space="preserve"> </w:t>
      </w:r>
      <w:proofErr w:type="spellStart"/>
      <w:r w:rsidRPr="00594F27">
        <w:rPr>
          <w:rFonts w:ascii="Times New Roman" w:eastAsia="Courier New" w:hAnsi="Times New Roman" w:cs="Times New Roman"/>
          <w:b/>
          <w:bCs/>
          <w:iCs/>
          <w:color w:val="000000"/>
          <w:lang w:eastAsia="lv-LV"/>
        </w:rPr>
        <w:t>Rent</w:t>
      </w:r>
      <w:proofErr w:type="spellEnd"/>
      <w:r w:rsidRPr="00594F27">
        <w:rPr>
          <w:rFonts w:ascii="Times New Roman" w:eastAsia="Courier New" w:hAnsi="Times New Roman" w:cs="Times New Roman"/>
          <w:b/>
          <w:bCs/>
          <w:iCs/>
          <w:color w:val="000000"/>
          <w:lang w:eastAsia="lv-LV"/>
        </w:rPr>
        <w:t>”</w:t>
      </w:r>
      <w:r w:rsidRPr="00594F27">
        <w:rPr>
          <w:rFonts w:ascii="Times New Roman" w:eastAsia="Courier New" w:hAnsi="Times New Roman" w:cs="Times New Roman"/>
          <w:color w:val="000000"/>
          <w:lang w:eastAsia="lv-LV"/>
        </w:rPr>
        <w:t xml:space="preserve">, </w:t>
      </w:r>
      <w:proofErr w:type="spellStart"/>
      <w:r w:rsidRPr="00594F27">
        <w:rPr>
          <w:rFonts w:ascii="Times New Roman" w:eastAsia="Courier New" w:hAnsi="Times New Roman" w:cs="Times New Roman"/>
          <w:color w:val="000000"/>
          <w:lang w:eastAsia="lv-LV"/>
        </w:rPr>
        <w:t>reģ</w:t>
      </w:r>
      <w:proofErr w:type="spellEnd"/>
      <w:r w:rsidRPr="00594F27">
        <w:rPr>
          <w:rFonts w:ascii="Times New Roman" w:eastAsia="Courier New" w:hAnsi="Times New Roman" w:cs="Times New Roman"/>
          <w:color w:val="000000"/>
          <w:lang w:eastAsia="lv-LV"/>
        </w:rPr>
        <w:t xml:space="preserve">. Nr.40103531291, tās valdes locekļa Raimonda </w:t>
      </w:r>
      <w:proofErr w:type="spellStart"/>
      <w:r w:rsidRPr="00594F27">
        <w:rPr>
          <w:rFonts w:ascii="Times New Roman" w:eastAsia="Courier New" w:hAnsi="Times New Roman" w:cs="Times New Roman"/>
          <w:color w:val="000000"/>
          <w:lang w:eastAsia="lv-LV"/>
        </w:rPr>
        <w:t>Ermiča</w:t>
      </w:r>
      <w:proofErr w:type="spellEnd"/>
      <w:r w:rsidRPr="00594F27">
        <w:rPr>
          <w:rFonts w:ascii="Times New Roman" w:eastAsia="Courier New" w:hAnsi="Times New Roman" w:cs="Times New Roman"/>
          <w:color w:val="000000"/>
          <w:lang w:eastAsia="lv-LV"/>
        </w:rPr>
        <w:t xml:space="preserve"> personā, kurš darbojas uz statūtu pamata, turpmāk tekstā saukts Iznomātājs, no vienas puses, un </w:t>
      </w:r>
    </w:p>
    <w:p w:rsidR="00594F27" w:rsidRPr="00594F27" w:rsidRDefault="00594F27" w:rsidP="00594F27">
      <w:pPr>
        <w:widowControl w:val="0"/>
        <w:tabs>
          <w:tab w:val="left" w:pos="540"/>
        </w:tabs>
        <w:spacing w:after="0" w:line="240" w:lineRule="auto"/>
        <w:jc w:val="both"/>
        <w:rPr>
          <w:rFonts w:ascii="Times New Roman" w:eastAsia="Courier New" w:hAnsi="Times New Roman" w:cs="Times New Roman"/>
          <w:color w:val="000000"/>
          <w:lang w:eastAsia="lv-LV"/>
        </w:rPr>
      </w:pPr>
    </w:p>
    <w:p w:rsidR="00594F27" w:rsidRPr="00594F27" w:rsidRDefault="00594F27" w:rsidP="00594F27">
      <w:pPr>
        <w:widowControl w:val="0"/>
        <w:tabs>
          <w:tab w:val="left" w:pos="540"/>
        </w:tabs>
        <w:spacing w:after="0" w:line="240" w:lineRule="auto"/>
        <w:jc w:val="both"/>
        <w:rPr>
          <w:rFonts w:ascii="Times New Roman" w:eastAsia="Courier New" w:hAnsi="Times New Roman" w:cs="Times New Roman"/>
          <w:color w:val="000000"/>
          <w:lang w:eastAsia="lv-LV"/>
        </w:rPr>
      </w:pPr>
      <w:r w:rsidRPr="00594F27">
        <w:rPr>
          <w:rFonts w:ascii="Times New Roman" w:eastAsia="Courier New" w:hAnsi="Times New Roman" w:cs="Times New Roman"/>
          <w:b/>
          <w:bCs/>
          <w:iCs/>
          <w:color w:val="000000"/>
          <w:lang w:eastAsia="lv-LV"/>
        </w:rPr>
        <w:tab/>
        <w:t>Korupcijas novēršanas un apkarošanas birojs</w:t>
      </w:r>
      <w:r w:rsidRPr="00594F27">
        <w:rPr>
          <w:rFonts w:ascii="Times New Roman" w:eastAsia="Courier New" w:hAnsi="Times New Roman" w:cs="Times New Roman"/>
          <w:color w:val="000000"/>
          <w:lang w:eastAsia="lv-LV"/>
        </w:rPr>
        <w:t>,</w:t>
      </w:r>
      <w:r w:rsidRPr="00594F27">
        <w:rPr>
          <w:rFonts w:ascii="Times New Roman" w:eastAsia="Courier New" w:hAnsi="Times New Roman" w:cs="Times New Roman"/>
          <w:b/>
          <w:color w:val="000000"/>
          <w:lang w:eastAsia="lv-LV"/>
        </w:rPr>
        <w:t xml:space="preserve"> </w:t>
      </w:r>
      <w:proofErr w:type="spellStart"/>
      <w:r w:rsidRPr="00594F27">
        <w:rPr>
          <w:rFonts w:ascii="Times New Roman" w:eastAsia="Courier New" w:hAnsi="Times New Roman" w:cs="Times New Roman"/>
          <w:color w:val="000000"/>
          <w:lang w:eastAsia="lv-LV"/>
        </w:rPr>
        <w:t>reģ.Nr</w:t>
      </w:r>
      <w:proofErr w:type="spellEnd"/>
      <w:r w:rsidRPr="00594F27">
        <w:rPr>
          <w:rFonts w:ascii="Times New Roman" w:eastAsia="Courier New" w:hAnsi="Times New Roman" w:cs="Times New Roman"/>
          <w:color w:val="000000"/>
          <w:lang w:eastAsia="lv-LV"/>
        </w:rPr>
        <w:t xml:space="preserve">. 90001427791, tā priekšnieka Jēkaba Straumes personā, kurš darbojas uz Korupcijas novēršanas un apkarošanas biroja likuma pamata, turpmāk tekstā - Nomnieks, no otras puses, kopā - Puses, izsakot savu gribu brīvi – bez maldības, viltus un spaidiem, pamatojoties uz atklātā konkursa „Par jaunu automobiļu pilna servisa nomu” (iepirkuma identifikācijas </w:t>
      </w:r>
      <w:proofErr w:type="spellStart"/>
      <w:r w:rsidRPr="00594F27">
        <w:rPr>
          <w:rFonts w:ascii="Times New Roman" w:eastAsia="Courier New" w:hAnsi="Times New Roman" w:cs="Times New Roman"/>
          <w:color w:val="000000"/>
          <w:lang w:eastAsia="lv-LV"/>
        </w:rPr>
        <w:t>Nr.KNAB</w:t>
      </w:r>
      <w:proofErr w:type="spellEnd"/>
      <w:r w:rsidRPr="00594F27">
        <w:rPr>
          <w:rFonts w:ascii="Times New Roman" w:eastAsia="Courier New" w:hAnsi="Times New Roman" w:cs="Times New Roman"/>
          <w:color w:val="000000"/>
          <w:lang w:eastAsia="lv-LV"/>
        </w:rPr>
        <w:t xml:space="preserve"> 2018/15) rezultātiem, noslēdz šādu </w:t>
      </w:r>
      <w:smartTag w:uri="schemas-tilde-lv/tildestengine" w:element="veidnes">
        <w:smartTagPr>
          <w:attr w:name="text" w:val="līgumu"/>
          <w:attr w:name="id" w:val="-1"/>
          <w:attr w:name="baseform" w:val="līgum|s"/>
        </w:smartTagPr>
        <w:r w:rsidRPr="00594F27">
          <w:rPr>
            <w:rFonts w:ascii="Times New Roman" w:eastAsia="Courier New" w:hAnsi="Times New Roman" w:cs="Times New Roman"/>
            <w:color w:val="000000"/>
            <w:lang w:eastAsia="lv-LV"/>
          </w:rPr>
          <w:t>līgumu</w:t>
        </w:r>
      </w:smartTag>
      <w:r w:rsidRPr="00594F27">
        <w:rPr>
          <w:rFonts w:ascii="Times New Roman" w:eastAsia="Courier New" w:hAnsi="Times New Roman" w:cs="Times New Roman"/>
          <w:color w:val="000000"/>
          <w:lang w:eastAsia="lv-LV"/>
        </w:rPr>
        <w:t xml:space="preserve"> (turpmāk - </w:t>
      </w:r>
      <w:smartTag w:uri="schemas-tilde-lv/tildestengine" w:element="veidnes">
        <w:smartTagPr>
          <w:attr w:name="text" w:val="līgums"/>
          <w:attr w:name="baseform" w:val="līgum|s"/>
          <w:attr w:name="id" w:val="-1"/>
        </w:smartTagPr>
        <w:r w:rsidRPr="00594F27">
          <w:rPr>
            <w:rFonts w:ascii="Times New Roman" w:eastAsia="Courier New" w:hAnsi="Times New Roman" w:cs="Times New Roman"/>
            <w:color w:val="000000"/>
            <w:lang w:eastAsia="lv-LV"/>
          </w:rPr>
          <w:t>Līgums</w:t>
        </w:r>
      </w:smartTag>
      <w:r w:rsidRPr="00594F27">
        <w:rPr>
          <w:rFonts w:ascii="Times New Roman" w:eastAsia="Courier New" w:hAnsi="Times New Roman" w:cs="Times New Roman"/>
          <w:color w:val="000000"/>
          <w:lang w:eastAsia="lv-LV"/>
        </w:rPr>
        <w:t>):</w:t>
      </w:r>
    </w:p>
    <w:p w:rsidR="00594F27" w:rsidRPr="00594F27" w:rsidRDefault="00594F27" w:rsidP="00594F27">
      <w:pPr>
        <w:widowControl w:val="0"/>
        <w:tabs>
          <w:tab w:val="left" w:pos="8647"/>
        </w:tabs>
        <w:spacing w:after="0" w:line="240" w:lineRule="auto"/>
        <w:ind w:firstLine="567"/>
        <w:jc w:val="both"/>
        <w:rPr>
          <w:rFonts w:ascii="Times New Roman" w:eastAsia="Courier New" w:hAnsi="Times New Roman" w:cs="Times New Roman"/>
          <w:bCs/>
          <w:noProof/>
          <w:color w:val="000000"/>
          <w:lang w:eastAsia="lv-LV"/>
        </w:rPr>
      </w:pPr>
    </w:p>
    <w:p w:rsidR="00594F27" w:rsidRPr="00594F27" w:rsidRDefault="00594F27" w:rsidP="00594F27">
      <w:pPr>
        <w:widowControl w:val="0"/>
        <w:spacing w:after="0" w:line="240" w:lineRule="auto"/>
        <w:ind w:firstLine="600"/>
        <w:jc w:val="center"/>
        <w:rPr>
          <w:rFonts w:ascii="Times New Roman" w:eastAsia="Courier New" w:hAnsi="Times New Roman" w:cs="Times New Roman"/>
          <w:b/>
          <w:color w:val="000000"/>
          <w:lang w:eastAsia="lv-LV"/>
        </w:rPr>
      </w:pPr>
      <w:r w:rsidRPr="00594F27">
        <w:rPr>
          <w:rFonts w:ascii="Times New Roman" w:eastAsia="Courier New" w:hAnsi="Times New Roman" w:cs="Times New Roman"/>
          <w:b/>
          <w:noProof/>
          <w:color w:val="000000"/>
          <w:lang w:eastAsia="lv-LV"/>
        </w:rPr>
        <w:t>1.</w:t>
      </w:r>
      <w:r w:rsidRPr="00594F27">
        <w:rPr>
          <w:rFonts w:ascii="Times New Roman" w:eastAsia="Courier New" w:hAnsi="Times New Roman" w:cs="Times New Roman"/>
          <w:b/>
          <w:color w:val="000000"/>
          <w:lang w:eastAsia="lv-LV"/>
        </w:rPr>
        <w:t xml:space="preserve"> Līguma priekšmets</w:t>
      </w:r>
    </w:p>
    <w:p w:rsidR="00594F27" w:rsidRPr="00594F27" w:rsidRDefault="00594F27" w:rsidP="00594F27">
      <w:pPr>
        <w:widowControl w:val="0"/>
        <w:spacing w:after="0" w:line="240" w:lineRule="auto"/>
        <w:ind w:firstLine="600"/>
        <w:jc w:val="both"/>
        <w:rPr>
          <w:rFonts w:ascii="Times New Roman" w:eastAsia="Courier New" w:hAnsi="Times New Roman" w:cs="Times New Roman"/>
          <w:b/>
          <w:color w:val="000000"/>
          <w:lang w:eastAsia="lv-LV"/>
        </w:rPr>
      </w:pPr>
    </w:p>
    <w:p w:rsidR="00594F27" w:rsidRPr="00594F27" w:rsidRDefault="00594F27" w:rsidP="00594F27">
      <w:pPr>
        <w:widowControl w:val="0"/>
        <w:spacing w:after="0" w:line="240" w:lineRule="auto"/>
        <w:ind w:firstLineChars="300" w:firstLine="660"/>
        <w:jc w:val="both"/>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 xml:space="preserve">1.1. Iznomātājs iznomā, bet  Nomnieks pieņem pilna servisa nomas lietošanā 15 (piecpadsmit) jaunus </w:t>
      </w:r>
      <w:r w:rsidRPr="00594F27">
        <w:rPr>
          <w:rFonts w:ascii="Times New Roman" w:eastAsia="Courier New" w:hAnsi="Times New Roman" w:cs="Times New Roman"/>
          <w:bCs/>
          <w:color w:val="000000"/>
          <w:lang w:eastAsia="lv-LV"/>
        </w:rPr>
        <w:t xml:space="preserve">automobiļus </w:t>
      </w:r>
      <w:r w:rsidRPr="00594F27">
        <w:rPr>
          <w:rFonts w:ascii="Times New Roman" w:eastAsia="Courier New" w:hAnsi="Times New Roman" w:cs="Times New Roman"/>
          <w:color w:val="000000"/>
          <w:lang w:eastAsia="lv-LV"/>
        </w:rPr>
        <w:t>(turpmāk - automobiļi), saskaņā ar Tehnisko specifikāciju (1.pielikums) un Finanšu piedāvājumu (3.pielikums), kas ir Līguma neatņemamas sastāvdaļas.</w:t>
      </w:r>
    </w:p>
    <w:p w:rsidR="00594F27" w:rsidRPr="00594F27" w:rsidRDefault="00594F27" w:rsidP="00594F27">
      <w:pPr>
        <w:widowControl w:val="0"/>
        <w:spacing w:after="0" w:line="240" w:lineRule="auto"/>
        <w:ind w:firstLineChars="300" w:firstLine="660"/>
        <w:jc w:val="both"/>
        <w:rPr>
          <w:rFonts w:ascii="Times New Roman" w:eastAsia="Courier New" w:hAnsi="Times New Roman" w:cs="Times New Roman"/>
          <w:color w:val="000000"/>
          <w:lang w:eastAsia="lv-LV"/>
        </w:rPr>
      </w:pPr>
    </w:p>
    <w:p w:rsidR="00594F27" w:rsidRPr="00594F27" w:rsidRDefault="00594F27" w:rsidP="00594F27">
      <w:pPr>
        <w:widowControl w:val="0"/>
        <w:tabs>
          <w:tab w:val="left" w:pos="5820"/>
        </w:tabs>
        <w:spacing w:after="0" w:line="240" w:lineRule="auto"/>
        <w:ind w:firstLine="601"/>
        <w:jc w:val="center"/>
        <w:rPr>
          <w:rFonts w:ascii="Times New Roman" w:eastAsia="Courier New" w:hAnsi="Times New Roman" w:cs="Times New Roman"/>
          <w:b/>
          <w:bCs/>
          <w:color w:val="000000"/>
          <w:lang w:eastAsia="lv-LV"/>
        </w:rPr>
      </w:pPr>
      <w:r w:rsidRPr="00594F27">
        <w:rPr>
          <w:rFonts w:ascii="Times New Roman" w:eastAsia="Courier New" w:hAnsi="Times New Roman" w:cs="Times New Roman"/>
          <w:b/>
          <w:bCs/>
          <w:color w:val="000000"/>
          <w:lang w:eastAsia="lv-LV"/>
        </w:rPr>
        <w:t>2. Pušu tiesības un pienākumi</w:t>
      </w:r>
    </w:p>
    <w:p w:rsidR="00594F27" w:rsidRPr="00594F27" w:rsidRDefault="00594F27" w:rsidP="00594F27">
      <w:pPr>
        <w:widowControl w:val="0"/>
        <w:spacing w:after="0" w:line="240" w:lineRule="auto"/>
        <w:ind w:firstLine="600"/>
        <w:jc w:val="both"/>
        <w:rPr>
          <w:rFonts w:ascii="Times New Roman" w:eastAsia="Courier New" w:hAnsi="Times New Roman" w:cs="Times New Roman"/>
          <w:bCs/>
          <w:color w:val="000000"/>
          <w:lang w:eastAsia="lv-LV"/>
        </w:rPr>
      </w:pPr>
    </w:p>
    <w:p w:rsidR="00594F27" w:rsidRPr="00594F27" w:rsidRDefault="00594F27" w:rsidP="00594F27">
      <w:pPr>
        <w:widowControl w:val="0"/>
        <w:spacing w:after="0" w:line="240" w:lineRule="auto"/>
        <w:ind w:firstLine="601"/>
        <w:jc w:val="both"/>
        <w:rPr>
          <w:rFonts w:ascii="Times New Roman" w:eastAsia="Courier New" w:hAnsi="Times New Roman" w:cs="Times New Roman"/>
          <w:b/>
          <w:color w:val="000000"/>
          <w:lang w:eastAsia="lv-LV"/>
        </w:rPr>
      </w:pPr>
      <w:r w:rsidRPr="00594F27">
        <w:rPr>
          <w:rFonts w:ascii="Times New Roman" w:eastAsia="Courier New" w:hAnsi="Times New Roman" w:cs="Times New Roman"/>
          <w:b/>
          <w:color w:val="000000"/>
          <w:lang w:eastAsia="lv-LV"/>
        </w:rPr>
        <w:t>2.1. Nomnieka tiesības:</w:t>
      </w:r>
    </w:p>
    <w:p w:rsidR="00594F27" w:rsidRPr="00594F27" w:rsidRDefault="00594F27" w:rsidP="00594F27">
      <w:pPr>
        <w:spacing w:after="0" w:line="240" w:lineRule="auto"/>
        <w:ind w:firstLine="601"/>
        <w:rPr>
          <w:rFonts w:ascii="Times New Roman" w:eastAsia="Times New Roman" w:hAnsi="Times New Roman" w:cs="Times New Roman"/>
          <w:color w:val="FF0000"/>
        </w:rPr>
      </w:pPr>
      <w:r w:rsidRPr="00594F27">
        <w:rPr>
          <w:rFonts w:ascii="Times New Roman" w:eastAsia="Times New Roman" w:hAnsi="Times New Roman" w:cs="Times New Roman"/>
        </w:rPr>
        <w:t>2.1.1. visu Līguma termiņu netraucēti lietot nomātos automobiļus Latvijas teritorijā un ārvalstīs;</w:t>
      </w:r>
    </w:p>
    <w:p w:rsidR="00594F27" w:rsidRPr="00594F27" w:rsidRDefault="00594F27" w:rsidP="00594F27">
      <w:pPr>
        <w:widowControl w:val="0"/>
        <w:spacing w:after="0" w:line="240" w:lineRule="auto"/>
        <w:ind w:firstLine="601"/>
        <w:jc w:val="both"/>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2.1.2. saņemt automobiļu garantijas apkalpošanu un servisu;</w:t>
      </w:r>
    </w:p>
    <w:p w:rsidR="00594F27" w:rsidRPr="00594F27" w:rsidRDefault="00594F27" w:rsidP="00594F27">
      <w:pPr>
        <w:widowControl w:val="0"/>
        <w:spacing w:after="0" w:line="240" w:lineRule="auto"/>
        <w:ind w:firstLine="601"/>
        <w:jc w:val="both"/>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2.1.3. modificēt un uzlabot automobiļu komplektāciju un vērtību, veicot pārveidojumus, iepriekš tos saskaņojot ar Iznomātāju un iegūstot par to viņa rakstisku piekrišanu (izņemot Nomnieka veiktajiem uzlabojumiem, kas saglabā automobili vai pasargā to no pilnīgas vai daļējas iznīcināšanas, ja nav bijis iespējams saskaņot šādus uzlabojumus ar Iznomātāju);</w:t>
      </w:r>
    </w:p>
    <w:p w:rsidR="00594F27" w:rsidRPr="00594F27" w:rsidRDefault="00594F27" w:rsidP="00594F27">
      <w:pPr>
        <w:widowControl w:val="0"/>
        <w:spacing w:after="0" w:line="240" w:lineRule="auto"/>
        <w:ind w:firstLine="601"/>
        <w:jc w:val="both"/>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2.1.4. pieprasīt automobiļus no jebkura nelikumīga valdījuma un aizsargāt valdījumu, prasīt likvidēt automobiļa darbības traucējumus un prasīt atlīdzināt zaudējumus, ko automobilim ir nodarījušas trešās personas;</w:t>
      </w:r>
    </w:p>
    <w:p w:rsidR="00594F27" w:rsidRPr="00594F27" w:rsidRDefault="00594F27" w:rsidP="00594F27">
      <w:pPr>
        <w:widowControl w:val="0"/>
        <w:spacing w:after="0" w:line="240" w:lineRule="auto"/>
        <w:ind w:firstLineChars="288" w:firstLine="634"/>
        <w:jc w:val="both"/>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2.1.5. automobiļa pieņemšanas laikā:</w:t>
      </w:r>
    </w:p>
    <w:p w:rsidR="00594F27" w:rsidRPr="00594F27" w:rsidRDefault="00594F27" w:rsidP="00594F27">
      <w:pPr>
        <w:widowControl w:val="0"/>
        <w:spacing w:after="0" w:line="240" w:lineRule="auto"/>
        <w:ind w:left="1276"/>
        <w:jc w:val="both"/>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2.1.5.1. veikt izmēģinājuma braucienu, kā arī pārbaudīt automobiļa atbilstību visām tehniskajā specifikācijā minētajām prasībām;</w:t>
      </w:r>
    </w:p>
    <w:p w:rsidR="00594F27" w:rsidRPr="00594F27" w:rsidRDefault="00594F27" w:rsidP="00594F27">
      <w:pPr>
        <w:widowControl w:val="0"/>
        <w:spacing w:after="0" w:line="240" w:lineRule="auto"/>
        <w:ind w:left="1276"/>
        <w:jc w:val="both"/>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2.1.5.2. pārbaudīt Iznomātāja automobilim dotās dokumentācijas pilnīgumu un derīgumu, ražotāja un pārdevēja garantijas nosacījumus;</w:t>
      </w:r>
    </w:p>
    <w:p w:rsidR="00594F27" w:rsidRPr="00594F27" w:rsidRDefault="00594F27" w:rsidP="00594F27">
      <w:pPr>
        <w:widowControl w:val="0"/>
        <w:spacing w:after="0" w:line="240" w:lineRule="auto"/>
        <w:ind w:left="1276"/>
        <w:jc w:val="both"/>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2.1.5.3. pieņemšanas</w:t>
      </w:r>
      <w:r w:rsidRPr="00594F27">
        <w:rPr>
          <w:rFonts w:ascii="Times New Roman" w:eastAsia="Courier New" w:hAnsi="Times New Roman" w:cs="Times New Roman"/>
          <w:noProof/>
          <w:color w:val="000000"/>
          <w:lang w:eastAsia="lv-LV"/>
        </w:rPr>
        <w:t>-</w:t>
      </w:r>
      <w:r w:rsidRPr="00594F27">
        <w:rPr>
          <w:rFonts w:ascii="Times New Roman" w:eastAsia="Courier New" w:hAnsi="Times New Roman" w:cs="Times New Roman"/>
          <w:color w:val="000000"/>
          <w:lang w:eastAsia="lv-LV"/>
        </w:rPr>
        <w:t>nodošanas aktā norādīt konstatētos trūkumus un pieprasīt tos novērst;</w:t>
      </w:r>
    </w:p>
    <w:p w:rsidR="00594F27" w:rsidRPr="00594F27" w:rsidRDefault="00594F27" w:rsidP="00594F27">
      <w:pPr>
        <w:widowControl w:val="0"/>
        <w:spacing w:after="0" w:line="240" w:lineRule="auto"/>
        <w:ind w:left="1276"/>
        <w:jc w:val="both"/>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2.1.5.4. pieaicināt speciālistus un ekspertus.</w:t>
      </w:r>
    </w:p>
    <w:p w:rsidR="00594F27" w:rsidRPr="00594F27" w:rsidRDefault="00594F27" w:rsidP="00594F27">
      <w:pPr>
        <w:widowControl w:val="0"/>
        <w:spacing w:after="0" w:line="240" w:lineRule="auto"/>
        <w:jc w:val="both"/>
        <w:rPr>
          <w:rFonts w:ascii="Times New Roman" w:eastAsia="Courier New" w:hAnsi="Times New Roman" w:cs="Times New Roman"/>
          <w:color w:val="000000"/>
          <w:lang w:eastAsia="lv-LV"/>
        </w:rPr>
      </w:pPr>
    </w:p>
    <w:p w:rsidR="00594F27" w:rsidRPr="00594F27" w:rsidRDefault="00594F27" w:rsidP="00594F27">
      <w:pPr>
        <w:widowControl w:val="0"/>
        <w:spacing w:after="0" w:line="240" w:lineRule="auto"/>
        <w:ind w:firstLine="600"/>
        <w:jc w:val="both"/>
        <w:rPr>
          <w:rFonts w:ascii="Times New Roman" w:eastAsia="Courier New" w:hAnsi="Times New Roman" w:cs="Times New Roman"/>
          <w:b/>
          <w:color w:val="000000"/>
          <w:lang w:eastAsia="lv-LV"/>
        </w:rPr>
      </w:pPr>
      <w:r w:rsidRPr="00594F27">
        <w:rPr>
          <w:rFonts w:ascii="Times New Roman" w:eastAsia="Courier New" w:hAnsi="Times New Roman" w:cs="Times New Roman"/>
          <w:b/>
          <w:color w:val="000000"/>
          <w:lang w:eastAsia="lv-LV"/>
        </w:rPr>
        <w:t>2.2. Nomnieka pienākumi:</w:t>
      </w:r>
    </w:p>
    <w:p w:rsidR="00594F27" w:rsidRPr="00594F27" w:rsidRDefault="00594F27" w:rsidP="00594F27">
      <w:pPr>
        <w:widowControl w:val="0"/>
        <w:spacing w:after="0" w:line="240" w:lineRule="auto"/>
        <w:ind w:firstLineChars="300" w:firstLine="660"/>
        <w:jc w:val="both"/>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2.2.1. pieņemt un lietot automobili saudzīgi un atbilstoši automobiļa tehniskajā dokumentācijā noteiktajiem mērķiem, rūpīgi ievērot ražotāja, pārdevēja, Iznomātāja prasības attiecībā uz tehnisko apkopi, darbību un lietošanu, kā arī apdrošināšanas polišu noteikumus;</w:t>
      </w:r>
    </w:p>
    <w:p w:rsidR="00594F27" w:rsidRPr="00594F27" w:rsidRDefault="00594F27" w:rsidP="00594F27">
      <w:pPr>
        <w:widowControl w:val="0"/>
        <w:spacing w:after="0" w:line="240" w:lineRule="auto"/>
        <w:ind w:firstLineChars="300" w:firstLine="660"/>
        <w:jc w:val="both"/>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2.2.2. vērsties pie Iznomātāja vai viņa noteiktā tehniskās apkopes stacijā pieņemšanas – nodošanas aktā (2.pielikums) norādītajā termiņā (pēc attiecīga nobraukuma vai termiņā saskaņā ar tehnisko apkopju intervālu, kurš noteikts pieņemšanas – nodošanas aktā (2.pielikums), lai veiktu tehniskās apkopes, kā arī atlīdzināt visus Iznomātājam nodarītos zaudējumus šīs prasības neizpildes gadījumā;</w:t>
      </w:r>
    </w:p>
    <w:p w:rsidR="00594F27" w:rsidRPr="00594F27" w:rsidRDefault="00594F27" w:rsidP="00594F27">
      <w:pPr>
        <w:widowControl w:val="0"/>
        <w:spacing w:after="0" w:line="240" w:lineRule="auto"/>
        <w:ind w:firstLineChars="300" w:firstLine="660"/>
        <w:jc w:val="both"/>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lastRenderedPageBreak/>
        <w:t>2.2.3. savlaicīgi veikt nomas maksājumus saskaņā ar Līguma nosacījumiem un Iznomātāja saņemtajiem rēķiniem;</w:t>
      </w:r>
    </w:p>
    <w:p w:rsidR="00594F27" w:rsidRPr="00594F27" w:rsidRDefault="00594F27" w:rsidP="00594F27">
      <w:pPr>
        <w:widowControl w:val="0"/>
        <w:spacing w:after="0" w:line="240" w:lineRule="auto"/>
        <w:ind w:firstLineChars="300" w:firstLine="660"/>
        <w:jc w:val="both"/>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2.2.4. segt neparedzētos izdevumus, kas rodas automobiļa turējuma un lietošanas laikā, kā arī visus kārtējos maksājumus, kuri ir saistīti ar automobiļa turējumu un lietošanu un kuri nav ietverti Līguma nomas maksājumos:</w:t>
      </w:r>
    </w:p>
    <w:p w:rsidR="00594F27" w:rsidRPr="00594F27" w:rsidRDefault="00594F27" w:rsidP="00594F27">
      <w:pPr>
        <w:widowControl w:val="0"/>
        <w:spacing w:after="0" w:line="240" w:lineRule="auto"/>
        <w:ind w:left="993" w:hanging="2"/>
        <w:jc w:val="both"/>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2.2.4.1. soda naudas sakarā ar automobiļa vadītāja izdarītu normatīvā akta pārkāpumu;</w:t>
      </w:r>
    </w:p>
    <w:p w:rsidR="00594F27" w:rsidRPr="00594F27" w:rsidRDefault="00594F27" w:rsidP="00594F27">
      <w:pPr>
        <w:widowControl w:val="0"/>
        <w:spacing w:after="0" w:line="240" w:lineRule="auto"/>
        <w:ind w:left="993" w:hanging="2"/>
        <w:jc w:val="both"/>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2.2.4.2. izdevumus, kas nepieciešami, lai nopirktu vai apmainītu automobiļa detaļas, mezglus un materiālus, ja tiem nav noteikta ražotāja vai pārdevēja garantija vai šo detaļu, mezglu un materiālu nomaiņas iemesls nav apdrošināšanas gadījums un ja šie izdevumi radušies Nomnieka vainas dēļ;</w:t>
      </w:r>
    </w:p>
    <w:p w:rsidR="00594F27" w:rsidRPr="00594F27" w:rsidRDefault="00594F27" w:rsidP="00594F27">
      <w:pPr>
        <w:widowControl w:val="0"/>
        <w:spacing w:after="0" w:line="240" w:lineRule="auto"/>
        <w:ind w:left="993"/>
        <w:jc w:val="both"/>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2.2.4.3. izdevumus, kas rodas, Nomniekam uzstādot jebkurus piederumus automobilī un tos uzturot, ja tie nav noteikti Līgumā un ja to rezultātā automobilim ir nodarīti bojājumi.</w:t>
      </w:r>
    </w:p>
    <w:p w:rsidR="00594F27" w:rsidRPr="00594F27" w:rsidRDefault="00594F27" w:rsidP="00594F27">
      <w:pPr>
        <w:widowControl w:val="0"/>
        <w:spacing w:after="0" w:line="240" w:lineRule="auto"/>
        <w:ind w:firstLineChars="300" w:firstLine="660"/>
        <w:jc w:val="both"/>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2.2.5. ievērot tehniskajā specifikācijā (1.pielikums) norādīto nomas termiņam atļauto nobraukuma ierobežojumu. Gadījumā, ja Nomnieks pārsniedz noteikto nobraukuma ierobežojumu līguma darbības termiņa beigās, Nomnieks par katru pārsniegto kilometru maksā Iznomātājam papildus nomas maksu, tehniskajā specifikācijā norādītajam (1.pielikums).</w:t>
      </w:r>
    </w:p>
    <w:p w:rsidR="00594F27" w:rsidRPr="00594F27" w:rsidRDefault="00594F27" w:rsidP="00594F27">
      <w:pPr>
        <w:widowControl w:val="0"/>
        <w:spacing w:after="0" w:line="240" w:lineRule="auto"/>
        <w:ind w:firstLineChars="300" w:firstLine="660"/>
        <w:jc w:val="both"/>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 xml:space="preserve">2.2.6. nomas termiņa laikā saudzīgi saglabāt ar automobiļa lietošanu saistīto dokumentāciju, ko Nomnieks ir saņēmis kopā ar automobili un Līguma darbības laikā; </w:t>
      </w:r>
    </w:p>
    <w:p w:rsidR="00594F27" w:rsidRPr="00594F27" w:rsidRDefault="00594F27" w:rsidP="00594F27">
      <w:pPr>
        <w:widowControl w:val="0"/>
        <w:spacing w:after="0" w:line="240" w:lineRule="auto"/>
        <w:ind w:firstLineChars="300" w:firstLine="660"/>
        <w:jc w:val="both"/>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2.2.7. nekavējoties (bet ne vēlāk kā 24 stundu laikā) paziņot Iznomātājam, ja:</w:t>
      </w:r>
    </w:p>
    <w:p w:rsidR="00594F27" w:rsidRPr="00594F27" w:rsidRDefault="00594F27" w:rsidP="00594F27">
      <w:pPr>
        <w:widowControl w:val="0"/>
        <w:spacing w:after="0" w:line="240" w:lineRule="auto"/>
        <w:ind w:firstLineChars="405" w:firstLine="891"/>
        <w:jc w:val="both"/>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 xml:space="preserve">  2.2.7.1. ir notikusi automobiļa zādzība vai satiksmes negadījums vai cita veida bojājums;</w:t>
      </w:r>
    </w:p>
    <w:p w:rsidR="00594F27" w:rsidRPr="00594F27" w:rsidRDefault="00594F27" w:rsidP="00594F27">
      <w:pPr>
        <w:widowControl w:val="0"/>
        <w:spacing w:after="0" w:line="240" w:lineRule="auto"/>
        <w:ind w:firstLineChars="405" w:firstLine="891"/>
        <w:jc w:val="both"/>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 xml:space="preserve"> 2.2.7.2. iegūta informācija par automobiļa iznīcināšanas, zaudēšanas vai bojāšanas draudiem;</w:t>
      </w:r>
    </w:p>
    <w:p w:rsidR="00594F27" w:rsidRPr="00594F27" w:rsidRDefault="00594F27" w:rsidP="00594F27">
      <w:pPr>
        <w:widowControl w:val="0"/>
        <w:spacing w:after="0" w:line="240" w:lineRule="auto"/>
        <w:ind w:firstLineChars="405" w:firstLine="891"/>
        <w:jc w:val="both"/>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 xml:space="preserve"> 2.2.7.3. pazudusi vai bojāta automobiļa dokumentācija;</w:t>
      </w:r>
    </w:p>
    <w:p w:rsidR="00594F27" w:rsidRPr="00594F27" w:rsidRDefault="00594F27" w:rsidP="00594F27">
      <w:pPr>
        <w:widowControl w:val="0"/>
        <w:spacing w:after="0" w:line="240" w:lineRule="auto"/>
        <w:ind w:firstLineChars="300" w:firstLine="660"/>
        <w:jc w:val="both"/>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2.2.8. piecu darba dienu laikā informēt Iznomātāju, ja:</w:t>
      </w:r>
    </w:p>
    <w:p w:rsidR="00594F27" w:rsidRPr="00594F27" w:rsidRDefault="00594F27" w:rsidP="00594F27">
      <w:pPr>
        <w:widowControl w:val="0"/>
        <w:spacing w:after="0" w:line="240" w:lineRule="auto"/>
        <w:ind w:firstLine="851"/>
        <w:jc w:val="both"/>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 xml:space="preserve"> 2.2.8.1. mainījusies Nomnieka Līgumā norādītā atrašanās vieta, bankas rekvizīti vai citi rekvizīti;</w:t>
      </w:r>
    </w:p>
    <w:p w:rsidR="00594F27" w:rsidRPr="00594F27" w:rsidRDefault="00594F27" w:rsidP="00594F27">
      <w:pPr>
        <w:widowControl w:val="0"/>
        <w:spacing w:after="0" w:line="240" w:lineRule="auto"/>
        <w:ind w:firstLine="851"/>
        <w:jc w:val="both"/>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 xml:space="preserve"> 2.2.8.2. ir citi svarīgi notikumi vai apstākļi, kas ietekmē Nomnieka Līguma saistību izpildi, un šai sakarā Nomniekam jāpaziņo par veicamajiem pasākumiem un līdzekļiem;</w:t>
      </w:r>
    </w:p>
    <w:p w:rsidR="00594F27" w:rsidRPr="00594F27" w:rsidRDefault="00594F27" w:rsidP="00594F27">
      <w:pPr>
        <w:widowControl w:val="0"/>
        <w:spacing w:after="0" w:line="240" w:lineRule="auto"/>
        <w:ind w:firstLineChars="300" w:firstLine="660"/>
        <w:jc w:val="both"/>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2.2.9. nomas termiņa beigās vai Līgumam beidzoties pirms termiņa, Nomniekam jāatdod automobilis Iznomātājam tādā komplektācijā, kādā to sākotnēji saņēma Nomnieks, ņemot vērā tā dabisko nolietojumu.</w:t>
      </w:r>
    </w:p>
    <w:p w:rsidR="00594F27" w:rsidRPr="00594F27" w:rsidRDefault="00594F27" w:rsidP="00594F27">
      <w:pPr>
        <w:widowControl w:val="0"/>
        <w:spacing w:after="0" w:line="240" w:lineRule="auto"/>
        <w:ind w:firstLine="600"/>
        <w:jc w:val="both"/>
        <w:rPr>
          <w:rFonts w:ascii="Times New Roman" w:eastAsia="Courier New" w:hAnsi="Times New Roman" w:cs="Times New Roman"/>
          <w:color w:val="000000"/>
          <w:lang w:eastAsia="lv-LV"/>
        </w:rPr>
      </w:pPr>
    </w:p>
    <w:p w:rsidR="00594F27" w:rsidRPr="00594F27" w:rsidRDefault="00594F27" w:rsidP="00594F27">
      <w:pPr>
        <w:widowControl w:val="0"/>
        <w:spacing w:after="0" w:line="240" w:lineRule="auto"/>
        <w:ind w:firstLine="600"/>
        <w:jc w:val="both"/>
        <w:rPr>
          <w:rFonts w:ascii="Times New Roman" w:eastAsia="Courier New" w:hAnsi="Times New Roman" w:cs="Times New Roman"/>
          <w:b/>
          <w:color w:val="000000"/>
          <w:lang w:eastAsia="lv-LV"/>
        </w:rPr>
      </w:pPr>
      <w:r w:rsidRPr="00594F27">
        <w:rPr>
          <w:rFonts w:ascii="Times New Roman" w:eastAsia="Courier New" w:hAnsi="Times New Roman" w:cs="Times New Roman"/>
          <w:b/>
          <w:color w:val="000000"/>
          <w:lang w:eastAsia="lv-LV"/>
        </w:rPr>
        <w:t>2.3. Iznomātāja tiesības:</w:t>
      </w:r>
    </w:p>
    <w:p w:rsidR="00594F27" w:rsidRPr="00594F27" w:rsidRDefault="00594F27" w:rsidP="00594F27">
      <w:pPr>
        <w:widowControl w:val="0"/>
        <w:spacing w:after="0" w:line="240" w:lineRule="auto"/>
        <w:ind w:firstLineChars="300" w:firstLine="660"/>
        <w:jc w:val="both"/>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2.3.1. pārbaudīt un pārskatīt automobiļu stāvokli tieši vai ar rakstiski pilnvarotu personu starpniecību, iepriekš saskaņojot ar Nomnieku;</w:t>
      </w:r>
    </w:p>
    <w:p w:rsidR="00594F27" w:rsidRPr="00594F27" w:rsidRDefault="00594F27" w:rsidP="00594F27">
      <w:pPr>
        <w:widowControl w:val="0"/>
        <w:spacing w:after="0" w:line="240" w:lineRule="auto"/>
        <w:ind w:firstLineChars="300" w:firstLine="660"/>
        <w:jc w:val="both"/>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2.3.2. pārbaudīt ar Līgumu saistītos dokumentus, kā arī, iepriekš saskaņojot ar Nomnieku, iegūt informāciju attiecībā uz nomātā automobiļa tehnisko stāvokli un lietošanu;</w:t>
      </w:r>
    </w:p>
    <w:p w:rsidR="00594F27" w:rsidRPr="00594F27" w:rsidRDefault="00594F27" w:rsidP="00594F27">
      <w:pPr>
        <w:widowControl w:val="0"/>
        <w:spacing w:after="0" w:line="240" w:lineRule="auto"/>
        <w:ind w:firstLineChars="300" w:firstLine="660"/>
        <w:jc w:val="both"/>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2.3.3. atprasīt automobiļus no prettiesīga valdījuma, prasīt likvidēt apstākļus, kas traucē automobiļu darbību, un pieprasīt zaudējumu atlīdzību par citu personu, arī Nomnieka, radītiem automobiļu bojājumiem;</w:t>
      </w:r>
    </w:p>
    <w:p w:rsidR="00594F27" w:rsidRPr="00594F27" w:rsidRDefault="00594F27" w:rsidP="00594F27">
      <w:pPr>
        <w:widowControl w:val="0"/>
        <w:spacing w:after="0" w:line="240" w:lineRule="auto"/>
        <w:ind w:firstLineChars="300" w:firstLine="660"/>
        <w:jc w:val="both"/>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2.3.4. nomas termiņa beigās vai pēc Līguma izbeigšanas Iznomātājs ir tiesīgs prasīt bez maksas nodot tiesības uz tiem uzlabojumiem, kas ir izdarīti automobiļos, kurus nav iespējams noņemt bez automobiļu bojāšanas vai kuri nav iepriekš rakstiski saskaņoti ar Iznomātāju;</w:t>
      </w:r>
    </w:p>
    <w:p w:rsidR="00594F27" w:rsidRPr="00594F27" w:rsidRDefault="00594F27" w:rsidP="00594F27">
      <w:pPr>
        <w:widowControl w:val="0"/>
        <w:spacing w:after="0" w:line="240" w:lineRule="auto"/>
        <w:ind w:firstLineChars="300" w:firstLine="660"/>
        <w:jc w:val="both"/>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2.3.5. saņemt atpakaļ automobiļus nomas termiņa beigās vai pēc Līguma pirmstermiņa izbeigšanas.</w:t>
      </w:r>
    </w:p>
    <w:p w:rsidR="00594F27" w:rsidRPr="00594F27" w:rsidRDefault="00594F27" w:rsidP="00594F27">
      <w:pPr>
        <w:widowControl w:val="0"/>
        <w:spacing w:after="0" w:line="240" w:lineRule="auto"/>
        <w:ind w:firstLineChars="300" w:firstLine="660"/>
        <w:jc w:val="both"/>
        <w:rPr>
          <w:rFonts w:ascii="Times New Roman" w:eastAsia="Courier New" w:hAnsi="Times New Roman" w:cs="Times New Roman"/>
          <w:color w:val="000000"/>
          <w:lang w:eastAsia="lv-LV"/>
        </w:rPr>
      </w:pPr>
    </w:p>
    <w:p w:rsidR="00594F27" w:rsidRPr="00594F27" w:rsidRDefault="00594F27" w:rsidP="00594F27">
      <w:pPr>
        <w:widowControl w:val="0"/>
        <w:spacing w:after="0" w:line="240" w:lineRule="auto"/>
        <w:ind w:firstLine="600"/>
        <w:jc w:val="both"/>
        <w:rPr>
          <w:rFonts w:ascii="Times New Roman" w:eastAsia="Courier New" w:hAnsi="Times New Roman" w:cs="Times New Roman"/>
          <w:b/>
          <w:color w:val="000000"/>
          <w:lang w:eastAsia="lv-LV"/>
        </w:rPr>
      </w:pPr>
      <w:r w:rsidRPr="00594F27">
        <w:rPr>
          <w:rFonts w:ascii="Times New Roman" w:eastAsia="Courier New" w:hAnsi="Times New Roman" w:cs="Times New Roman"/>
          <w:b/>
          <w:color w:val="000000"/>
          <w:lang w:eastAsia="lv-LV"/>
        </w:rPr>
        <w:t>2.4. Iznomātāja pienākumi:</w:t>
      </w:r>
    </w:p>
    <w:p w:rsidR="00594F27" w:rsidRPr="00594F27" w:rsidRDefault="00594F27" w:rsidP="00594F27">
      <w:pPr>
        <w:widowControl w:val="0"/>
        <w:spacing w:after="0" w:line="240" w:lineRule="auto"/>
        <w:ind w:firstLineChars="300" w:firstLine="660"/>
        <w:jc w:val="both"/>
        <w:rPr>
          <w:rFonts w:ascii="Times New Roman" w:eastAsia="Courier New" w:hAnsi="Times New Roman" w:cs="Times New Roman"/>
          <w:b/>
          <w:color w:val="000000"/>
          <w:lang w:eastAsia="lv-LV"/>
        </w:rPr>
      </w:pPr>
      <w:r w:rsidRPr="00594F27">
        <w:rPr>
          <w:rFonts w:ascii="Times New Roman" w:eastAsia="Courier New" w:hAnsi="Times New Roman" w:cs="Times New Roman"/>
          <w:color w:val="000000"/>
          <w:lang w:eastAsia="lv-LV"/>
        </w:rPr>
        <w:t>2.4.1. piegādāt tehniskajā specifikācijā noteiktos 15 (piecpadsmit) automobiļus Nomniekam</w:t>
      </w:r>
      <w:r w:rsidRPr="00594F27">
        <w:rPr>
          <w:rFonts w:ascii="Times New Roman" w:eastAsia="Courier New" w:hAnsi="Times New Roman" w:cs="Times New Roman"/>
          <w:b/>
          <w:color w:val="000000"/>
          <w:lang w:eastAsia="lv-LV"/>
        </w:rPr>
        <w:t xml:space="preserve"> šādos termiņos:</w:t>
      </w:r>
    </w:p>
    <w:p w:rsidR="00594F27" w:rsidRPr="00594F27" w:rsidRDefault="00594F27" w:rsidP="00594F27">
      <w:pPr>
        <w:widowControl w:val="0"/>
        <w:spacing w:after="0" w:line="240" w:lineRule="auto"/>
        <w:ind w:firstLineChars="342" w:firstLine="752"/>
        <w:jc w:val="both"/>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 xml:space="preserve">       2.4.1.1.</w:t>
      </w:r>
      <w:r w:rsidRPr="00594F27">
        <w:rPr>
          <w:rFonts w:ascii="Times New Roman" w:eastAsia="Courier New" w:hAnsi="Times New Roman" w:cs="Times New Roman"/>
          <w:b/>
          <w:color w:val="000000"/>
          <w:lang w:eastAsia="lv-LV"/>
        </w:rPr>
        <w:t xml:space="preserve"> </w:t>
      </w:r>
      <w:r w:rsidRPr="00594F27">
        <w:rPr>
          <w:rFonts w:ascii="Times New Roman" w:eastAsia="Courier New" w:hAnsi="Times New Roman" w:cs="Times New Roman"/>
          <w:color w:val="000000"/>
          <w:lang w:eastAsia="lv-LV"/>
        </w:rPr>
        <w:t>līdz 2019.gada 7.janvārim 6 (sešu) automobiļus;</w:t>
      </w:r>
    </w:p>
    <w:p w:rsidR="00594F27" w:rsidRPr="00594F27" w:rsidRDefault="00594F27" w:rsidP="00594F27">
      <w:pPr>
        <w:widowControl w:val="0"/>
        <w:spacing w:after="0" w:line="240" w:lineRule="auto"/>
        <w:ind w:firstLineChars="341" w:firstLine="750"/>
        <w:jc w:val="both"/>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 xml:space="preserve">       2.4.1.2. līdz</w:t>
      </w:r>
      <w:r w:rsidRPr="00594F27">
        <w:rPr>
          <w:rFonts w:ascii="Times New Roman" w:eastAsia="Courier New" w:hAnsi="Times New Roman" w:cs="Times New Roman"/>
          <w:b/>
          <w:color w:val="000000"/>
          <w:lang w:eastAsia="lv-LV"/>
        </w:rPr>
        <w:t xml:space="preserve"> </w:t>
      </w:r>
      <w:r w:rsidRPr="00594F27">
        <w:rPr>
          <w:rFonts w:ascii="Times New Roman" w:eastAsia="Courier New" w:hAnsi="Times New Roman" w:cs="Times New Roman"/>
          <w:color w:val="000000"/>
          <w:lang w:eastAsia="lv-LV"/>
        </w:rPr>
        <w:t>2019.gada 21.janvārim 9 (deviņu) automobiļus;</w:t>
      </w:r>
    </w:p>
    <w:p w:rsidR="00594F27" w:rsidRPr="00594F27" w:rsidRDefault="00594F27" w:rsidP="00594F27">
      <w:pPr>
        <w:widowControl w:val="0"/>
        <w:spacing w:after="0" w:line="240" w:lineRule="auto"/>
        <w:ind w:firstLineChars="300" w:firstLine="660"/>
        <w:jc w:val="both"/>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2.4.2. sagatavot un organizēt automobiļu nodošanu Nomnieka turējumā un lietošanā, ievērojot Līgumā paredzētos nosacījumus un kārtību;</w:t>
      </w:r>
    </w:p>
    <w:p w:rsidR="00594F27" w:rsidRPr="00594F27" w:rsidRDefault="00594F27" w:rsidP="00594F27">
      <w:pPr>
        <w:widowControl w:val="0"/>
        <w:spacing w:after="0" w:line="240" w:lineRule="auto"/>
        <w:ind w:firstLineChars="300" w:firstLine="660"/>
        <w:jc w:val="both"/>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2.4.3. nodot automobiļus Nomniekam un nodrošināt netraucētu automobiļu lietošanu uz visu nomas termiņu saskaņā ar Līguma nosacījumiem;</w:t>
      </w:r>
    </w:p>
    <w:p w:rsidR="00594F27" w:rsidRPr="00594F27" w:rsidRDefault="00594F27" w:rsidP="00594F27">
      <w:pPr>
        <w:widowControl w:val="0"/>
        <w:spacing w:after="0" w:line="240" w:lineRule="auto"/>
        <w:ind w:firstLineChars="300" w:firstLine="660"/>
        <w:jc w:val="both"/>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lastRenderedPageBreak/>
        <w:t xml:space="preserve">2.4.4. apmaksāt likumos un citos normatīvajos aktos noteiktos automobiļu nodokļus un nodevas, kā arī automobiļu tehniskās apskates un reģistrācijas maksu Ceļu satiksmes drošības direkcijā; </w:t>
      </w:r>
    </w:p>
    <w:p w:rsidR="00594F27" w:rsidRPr="00594F27" w:rsidRDefault="00594F27" w:rsidP="00594F27">
      <w:pPr>
        <w:widowControl w:val="0"/>
        <w:spacing w:after="0" w:line="240" w:lineRule="auto"/>
        <w:ind w:firstLineChars="300" w:firstLine="660"/>
        <w:jc w:val="both"/>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 xml:space="preserve">2.4.5. izsniegt Nomniekam sauszemes automobiļu īpašnieku civiltiesiskās atbildības apdrošināšanas (OCTA) polises un KASKO apdrošināšanas polises kopiju izmantošanai Latvijas Republikā un Eiropas ekonomiskās zonas (EEZ) valstīs; </w:t>
      </w:r>
    </w:p>
    <w:p w:rsidR="00594F27" w:rsidRPr="00594F27" w:rsidRDefault="00594F27" w:rsidP="00594F27">
      <w:pPr>
        <w:widowControl w:val="0"/>
        <w:spacing w:after="0" w:line="240" w:lineRule="auto"/>
        <w:ind w:firstLineChars="300" w:firstLine="660"/>
        <w:jc w:val="both"/>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2.4.6. nodrošināt automobiļu apdrošināšanu (KASKO) saskaņā ar Līguma tehnisko specifikāciju;</w:t>
      </w:r>
    </w:p>
    <w:p w:rsidR="00594F27" w:rsidRPr="00594F27" w:rsidRDefault="00594F27" w:rsidP="00594F27">
      <w:pPr>
        <w:widowControl w:val="0"/>
        <w:spacing w:after="0" w:line="240" w:lineRule="auto"/>
        <w:ind w:firstLineChars="300" w:firstLine="660"/>
        <w:jc w:val="both"/>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2.4.7. izdot attiecīgus dokumentus, aktus, pilnvaras, apdrošināšanas polišu kopijas un izziņas, kas ir vajadzīgas, lietojot automobiļus nomas termiņā kā Latvijā, tā arī ārvalstīs;</w:t>
      </w:r>
    </w:p>
    <w:p w:rsidR="00594F27" w:rsidRPr="00594F27" w:rsidRDefault="00594F27" w:rsidP="00594F27">
      <w:pPr>
        <w:widowControl w:val="0"/>
        <w:spacing w:after="0" w:line="240" w:lineRule="auto"/>
        <w:ind w:firstLineChars="300" w:firstLine="660"/>
        <w:jc w:val="both"/>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2.4.8. nodrošināt, lai normatīvajos aktos noteiktajā laika periodā automobiļi būtu aprīkoti ar riepām, kas paredzētas braukšanai ziemas apstākļos.</w:t>
      </w:r>
    </w:p>
    <w:p w:rsidR="00594F27" w:rsidRPr="00594F27" w:rsidRDefault="00594F27" w:rsidP="00594F27">
      <w:pPr>
        <w:widowControl w:val="0"/>
        <w:spacing w:after="0" w:line="240" w:lineRule="auto"/>
        <w:ind w:firstLineChars="300" w:firstLine="660"/>
        <w:jc w:val="both"/>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2.4.9. nodrošina Pasūtītāju ar līdzvērtīgu maiņas automobili, gadījumā, ja Līgumā nomātajiem automobiļiem nepieciešams laiks, kas ir ilgāks par divām darba dienām, lai novērstu radušos tehniskos defektus, kā arī ceļu satiksmes negadījuma vai nozagšanas (nolaupīšanas) gadījumā.</w:t>
      </w:r>
    </w:p>
    <w:p w:rsidR="00594F27" w:rsidRPr="00594F27" w:rsidRDefault="00594F27" w:rsidP="00594F27">
      <w:pPr>
        <w:widowControl w:val="0"/>
        <w:tabs>
          <w:tab w:val="left" w:pos="567"/>
        </w:tabs>
        <w:spacing w:after="0" w:line="240" w:lineRule="auto"/>
        <w:jc w:val="both"/>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ab/>
        <w:t>2.4.10. sniegt pakalpojumus saskaņā ar Līguma 1.pielikumu.</w:t>
      </w:r>
    </w:p>
    <w:p w:rsidR="00594F27" w:rsidRPr="00594F27" w:rsidRDefault="00594F27" w:rsidP="00594F27">
      <w:pPr>
        <w:widowControl w:val="0"/>
        <w:spacing w:after="0" w:line="240" w:lineRule="auto"/>
        <w:ind w:firstLine="600"/>
        <w:jc w:val="both"/>
        <w:rPr>
          <w:rFonts w:ascii="Times New Roman" w:eastAsia="Courier New" w:hAnsi="Times New Roman" w:cs="Times New Roman"/>
          <w:b/>
          <w:color w:val="000000"/>
          <w:lang w:eastAsia="lv-LV"/>
        </w:rPr>
      </w:pPr>
    </w:p>
    <w:p w:rsidR="00594F27" w:rsidRPr="00594F27" w:rsidRDefault="00594F27" w:rsidP="00594F27">
      <w:pPr>
        <w:widowControl w:val="0"/>
        <w:spacing w:after="0" w:line="240" w:lineRule="auto"/>
        <w:ind w:left="360"/>
        <w:jc w:val="center"/>
        <w:rPr>
          <w:rFonts w:ascii="Times New Roman" w:eastAsia="Courier New" w:hAnsi="Times New Roman" w:cs="Times New Roman"/>
          <w:b/>
          <w:color w:val="000000"/>
          <w:lang w:eastAsia="lv-LV"/>
        </w:rPr>
      </w:pPr>
      <w:r w:rsidRPr="00594F27">
        <w:rPr>
          <w:rFonts w:ascii="Times New Roman" w:eastAsia="Courier New" w:hAnsi="Times New Roman" w:cs="Times New Roman"/>
          <w:b/>
          <w:bCs/>
          <w:color w:val="000000"/>
          <w:lang w:eastAsia="lv-LV"/>
        </w:rPr>
        <w:t>3.Automobiļu</w:t>
      </w:r>
      <w:r w:rsidRPr="00594F27">
        <w:rPr>
          <w:rFonts w:ascii="Times New Roman" w:eastAsia="Courier New" w:hAnsi="Times New Roman" w:cs="Times New Roman"/>
          <w:b/>
          <w:color w:val="000000"/>
          <w:lang w:eastAsia="lv-LV"/>
        </w:rPr>
        <w:t xml:space="preserve"> nodošanas noteikumi</w:t>
      </w:r>
    </w:p>
    <w:p w:rsidR="00594F27" w:rsidRPr="00594F27" w:rsidRDefault="00594F27" w:rsidP="00594F27">
      <w:pPr>
        <w:widowControl w:val="0"/>
        <w:spacing w:after="0" w:line="240" w:lineRule="auto"/>
        <w:ind w:firstLineChars="303" w:firstLine="669"/>
        <w:jc w:val="both"/>
        <w:rPr>
          <w:rFonts w:ascii="Times New Roman" w:eastAsia="Courier New" w:hAnsi="Times New Roman" w:cs="Times New Roman"/>
          <w:b/>
          <w:color w:val="000000"/>
          <w:lang w:eastAsia="lv-LV"/>
        </w:rPr>
      </w:pPr>
    </w:p>
    <w:p w:rsidR="00594F27" w:rsidRPr="00594F27" w:rsidRDefault="00594F27" w:rsidP="00594F27">
      <w:pPr>
        <w:widowControl w:val="0"/>
        <w:spacing w:after="0" w:line="240" w:lineRule="auto"/>
        <w:ind w:firstLineChars="300" w:firstLine="660"/>
        <w:jc w:val="both"/>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 xml:space="preserve">3.1. Lai apliecinātu Nomnieka tiesības pieņemt automobiļus turējumā un lietošanā, Puses paraksta pieņemšanas – nodošanas aktu (2.pielikums) par katru automobili. </w:t>
      </w:r>
    </w:p>
    <w:p w:rsidR="00594F27" w:rsidRPr="00594F27" w:rsidRDefault="00594F27" w:rsidP="00594F27">
      <w:pPr>
        <w:widowControl w:val="0"/>
        <w:spacing w:after="0" w:line="240" w:lineRule="auto"/>
        <w:ind w:firstLineChars="300" w:firstLine="660"/>
        <w:jc w:val="both"/>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 xml:space="preserve">3.2. Pieņemšanas – nodošanas </w:t>
      </w:r>
      <w:smartTag w:uri="schemas-tilde-lv/tildestengine" w:element="veidnes">
        <w:smartTagPr>
          <w:attr w:name="id" w:val="-1"/>
          <w:attr w:name="baseform" w:val="Akts"/>
          <w:attr w:name="text" w:val="Akts"/>
        </w:smartTagPr>
        <w:r w:rsidRPr="00594F27">
          <w:rPr>
            <w:rFonts w:ascii="Times New Roman" w:eastAsia="Courier New" w:hAnsi="Times New Roman" w:cs="Times New Roman"/>
            <w:color w:val="000000"/>
            <w:lang w:eastAsia="lv-LV"/>
          </w:rPr>
          <w:t>akts</w:t>
        </w:r>
      </w:smartTag>
      <w:r w:rsidRPr="00594F27">
        <w:rPr>
          <w:rFonts w:ascii="Times New Roman" w:eastAsia="Courier New" w:hAnsi="Times New Roman" w:cs="Times New Roman"/>
          <w:color w:val="000000"/>
          <w:lang w:eastAsia="lv-LV"/>
        </w:rPr>
        <w:t xml:space="preserve"> ir Līguma pielikums un tā neatņemama sastāvdaļa.</w:t>
      </w:r>
    </w:p>
    <w:p w:rsidR="00594F27" w:rsidRPr="00594F27" w:rsidRDefault="00594F27" w:rsidP="00594F27">
      <w:pPr>
        <w:spacing w:after="0" w:line="240" w:lineRule="auto"/>
        <w:ind w:firstLine="567"/>
        <w:jc w:val="both"/>
        <w:rPr>
          <w:rFonts w:ascii="Times New Roman" w:eastAsia="Times New Roman" w:hAnsi="Times New Roman" w:cs="Times New Roman"/>
          <w:lang w:eastAsia="lv-LV"/>
        </w:rPr>
      </w:pPr>
      <w:r w:rsidRPr="00594F27">
        <w:rPr>
          <w:rFonts w:ascii="Times New Roman" w:eastAsia="Times New Roman" w:hAnsi="Times New Roman" w:cs="Times New Roman"/>
          <w:lang w:eastAsia="lv-LV"/>
        </w:rPr>
        <w:t xml:space="preserve">  3.3. Parakstot Līgumu, Nomnieks pilnvaro Nodrošinājuma nodaļas amatpersonas, bet Iznomātājs – tā darbinieku Armandu </w:t>
      </w:r>
      <w:proofErr w:type="spellStart"/>
      <w:r w:rsidRPr="00594F27">
        <w:rPr>
          <w:rFonts w:ascii="Times New Roman" w:eastAsia="Times New Roman" w:hAnsi="Times New Roman" w:cs="Times New Roman"/>
          <w:lang w:eastAsia="lv-LV"/>
        </w:rPr>
        <w:t>Brusbārdi</w:t>
      </w:r>
      <w:proofErr w:type="spellEnd"/>
      <w:r w:rsidRPr="00594F27">
        <w:rPr>
          <w:rFonts w:ascii="Times New Roman" w:eastAsia="Times New Roman" w:hAnsi="Times New Roman" w:cs="Times New Roman"/>
          <w:lang w:eastAsia="lv-LV"/>
        </w:rPr>
        <w:t xml:space="preserve"> parakstīt pieņemšanas – nodošanas aktu. </w:t>
      </w:r>
    </w:p>
    <w:p w:rsidR="00594F27" w:rsidRPr="00594F27" w:rsidRDefault="00594F27" w:rsidP="00594F27">
      <w:pPr>
        <w:widowControl w:val="0"/>
        <w:tabs>
          <w:tab w:val="left" w:pos="540"/>
        </w:tabs>
        <w:spacing w:after="0" w:line="240" w:lineRule="auto"/>
        <w:ind w:firstLineChars="270" w:firstLine="594"/>
        <w:jc w:val="both"/>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 xml:space="preserve"> 3.4. Pieņemot automobiļus un ar to saistīto dokumentāciju, Nomniekam ir Līgumā un normatīvajos aktos noteiktās tiesības. </w:t>
      </w:r>
    </w:p>
    <w:p w:rsidR="00594F27" w:rsidRPr="00594F27" w:rsidRDefault="00594F27" w:rsidP="00594F27">
      <w:pPr>
        <w:widowControl w:val="0"/>
        <w:tabs>
          <w:tab w:val="left" w:pos="709"/>
          <w:tab w:val="left" w:pos="851"/>
        </w:tabs>
        <w:spacing w:after="0" w:line="240" w:lineRule="auto"/>
        <w:ind w:firstLine="567"/>
        <w:jc w:val="both"/>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 xml:space="preserve">  3.5. Pieņemšanas – nodošanas </w:t>
      </w:r>
      <w:smartTag w:uri="schemas-tilde-lv/tildestengine" w:element="veidnes">
        <w:smartTagPr>
          <w:attr w:name="baseform" w:val="akt|s"/>
          <w:attr w:name="id" w:val="-1"/>
          <w:attr w:name="text" w:val="aktā"/>
        </w:smartTagPr>
        <w:r w:rsidRPr="00594F27">
          <w:rPr>
            <w:rFonts w:ascii="Times New Roman" w:eastAsia="Courier New" w:hAnsi="Times New Roman" w:cs="Times New Roman"/>
            <w:color w:val="000000"/>
            <w:lang w:eastAsia="lv-LV"/>
          </w:rPr>
          <w:t>aktā</w:t>
        </w:r>
      </w:smartTag>
      <w:r w:rsidRPr="00594F27">
        <w:rPr>
          <w:rFonts w:ascii="Times New Roman" w:eastAsia="Courier New" w:hAnsi="Times New Roman" w:cs="Times New Roman"/>
          <w:color w:val="000000"/>
          <w:lang w:eastAsia="lv-LV"/>
        </w:rPr>
        <w:t xml:space="preserve"> norāda automobiļu komplektāciju, darbības raksturojumu un visus automobiļu defektus, kas ir atklājušies tā pieņemšanas laikā, kā arī Iznomātājam noteikto šo defektu novēršanas termiņu un kārtību.</w:t>
      </w:r>
    </w:p>
    <w:p w:rsidR="00594F27" w:rsidRPr="00594F27" w:rsidRDefault="00594F27" w:rsidP="00594F27">
      <w:pPr>
        <w:widowControl w:val="0"/>
        <w:tabs>
          <w:tab w:val="left" w:pos="709"/>
        </w:tabs>
        <w:spacing w:after="0" w:line="240" w:lineRule="auto"/>
        <w:ind w:firstLine="567"/>
        <w:jc w:val="both"/>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 xml:space="preserve">  3.6. Automobiļu turējuma tiesības, nejaušas iznīcināšanas draudi un paaugstinātas bīstamības avota Iznomātāja atbildība pāriet Nomniekam brīdī, kad automobiļi tiek pieņemti, parakstot pieņemšanas – nodošanas aktu.</w:t>
      </w:r>
    </w:p>
    <w:p w:rsidR="00594F27" w:rsidRPr="00594F27" w:rsidRDefault="00594F27" w:rsidP="00594F27">
      <w:pPr>
        <w:widowControl w:val="0"/>
        <w:spacing w:before="120" w:after="0" w:line="240" w:lineRule="auto"/>
        <w:ind w:firstLine="601"/>
        <w:jc w:val="center"/>
        <w:rPr>
          <w:rFonts w:ascii="Times New Roman" w:eastAsia="Courier New" w:hAnsi="Times New Roman" w:cs="Times New Roman"/>
          <w:b/>
          <w:bCs/>
          <w:color w:val="000000"/>
          <w:lang w:eastAsia="lv-LV"/>
        </w:rPr>
      </w:pPr>
      <w:r w:rsidRPr="00594F27">
        <w:rPr>
          <w:rFonts w:ascii="Times New Roman" w:eastAsia="Courier New" w:hAnsi="Times New Roman" w:cs="Times New Roman"/>
          <w:b/>
          <w:bCs/>
          <w:color w:val="000000"/>
          <w:lang w:eastAsia="lv-LV"/>
        </w:rPr>
        <w:t>4. Līguma summa un samaksas kārtība</w:t>
      </w:r>
    </w:p>
    <w:p w:rsidR="00594F27" w:rsidRPr="00594F27" w:rsidRDefault="00594F27" w:rsidP="00594F27">
      <w:pPr>
        <w:widowControl w:val="0"/>
        <w:spacing w:after="0" w:line="240" w:lineRule="auto"/>
        <w:ind w:firstLine="600"/>
        <w:jc w:val="both"/>
        <w:rPr>
          <w:rFonts w:ascii="Times New Roman" w:eastAsia="Courier New" w:hAnsi="Times New Roman" w:cs="Times New Roman"/>
          <w:bCs/>
          <w:color w:val="000000"/>
          <w:lang w:eastAsia="lv-LV"/>
        </w:rPr>
      </w:pPr>
    </w:p>
    <w:p w:rsidR="00594F27" w:rsidRPr="00594F27" w:rsidRDefault="00594F27" w:rsidP="00594F27">
      <w:pPr>
        <w:widowControl w:val="0"/>
        <w:spacing w:after="0" w:line="240" w:lineRule="auto"/>
        <w:ind w:firstLineChars="300" w:firstLine="660"/>
        <w:jc w:val="both"/>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 xml:space="preserve">4.1.  Līguma kopējā summa visā Līguma darbības laikā sastāda EUR 215 938,08 (divi simti piecpadsmit tūkstoši deviņi simti trīsdesmit astoņi </w:t>
      </w:r>
      <w:proofErr w:type="spellStart"/>
      <w:r w:rsidRPr="00594F27">
        <w:rPr>
          <w:rFonts w:ascii="Times New Roman" w:eastAsia="Courier New" w:hAnsi="Times New Roman" w:cs="Times New Roman"/>
          <w:color w:val="000000"/>
          <w:lang w:eastAsia="lv-LV"/>
        </w:rPr>
        <w:t>euro</w:t>
      </w:r>
      <w:proofErr w:type="spellEnd"/>
      <w:r w:rsidRPr="00594F27">
        <w:rPr>
          <w:rFonts w:ascii="Times New Roman" w:eastAsia="Courier New" w:hAnsi="Times New Roman" w:cs="Times New Roman"/>
          <w:color w:val="000000"/>
          <w:lang w:eastAsia="lv-LV"/>
        </w:rPr>
        <w:t xml:space="preserve"> un astoņi </w:t>
      </w:r>
      <w:proofErr w:type="spellStart"/>
      <w:r w:rsidRPr="00594F27">
        <w:rPr>
          <w:rFonts w:ascii="Times New Roman" w:eastAsia="Courier New" w:hAnsi="Times New Roman" w:cs="Times New Roman"/>
          <w:color w:val="000000"/>
          <w:lang w:eastAsia="lv-LV"/>
        </w:rPr>
        <w:t>euro</w:t>
      </w:r>
      <w:proofErr w:type="spellEnd"/>
      <w:r w:rsidRPr="00594F27">
        <w:rPr>
          <w:rFonts w:ascii="Times New Roman" w:eastAsia="Courier New" w:hAnsi="Times New Roman" w:cs="Times New Roman"/>
          <w:color w:val="000000"/>
          <w:lang w:eastAsia="lv-LV"/>
        </w:rPr>
        <w:t xml:space="preserve"> centi) bez pievienotās vērtības nodokļa, saskaņā ar Finanšu piedāvājumu (3.pielikums), kas ir neatņemama Līguma sastāvdaļa. Līguma kopējā summā tiek ietverta nomas maksa, tā ekspluatācija, visu veidu apdrošināšana, tehniskās apkopes, tehniskās apskates, nodokļi, kā arī citi izdevumi, kas var rasties saistībā ar automobiļu lietošanu, neskaitot pievienotās vērtības nodokli. </w:t>
      </w:r>
    </w:p>
    <w:p w:rsidR="00594F27" w:rsidRPr="00594F27" w:rsidRDefault="00594F27" w:rsidP="00594F27">
      <w:pPr>
        <w:widowControl w:val="0"/>
        <w:spacing w:after="0" w:line="240" w:lineRule="auto"/>
        <w:ind w:firstLineChars="300" w:firstLine="660"/>
        <w:jc w:val="both"/>
        <w:rPr>
          <w:rFonts w:ascii="Times New Roman" w:eastAsia="Courier New" w:hAnsi="Times New Roman" w:cs="Times New Roman"/>
          <w:bCs/>
          <w:noProof/>
          <w:color w:val="000000"/>
          <w:lang w:eastAsia="lv-LV"/>
        </w:rPr>
      </w:pPr>
      <w:r w:rsidRPr="00594F27">
        <w:rPr>
          <w:rFonts w:ascii="Times New Roman" w:eastAsia="Courier New" w:hAnsi="Times New Roman" w:cs="Times New Roman"/>
          <w:color w:val="000000"/>
          <w:lang w:eastAsia="lv-LV"/>
        </w:rPr>
        <w:t xml:space="preserve">4.2. Nomnieks </w:t>
      </w:r>
      <w:r w:rsidRPr="00594F27">
        <w:rPr>
          <w:rFonts w:ascii="Times New Roman" w:eastAsia="Courier New" w:hAnsi="Times New Roman" w:cs="Times New Roman"/>
          <w:bCs/>
          <w:noProof/>
          <w:color w:val="000000"/>
          <w:lang w:eastAsia="lv-LV"/>
        </w:rPr>
        <w:t xml:space="preserve">nomas maksas maksājumu par automobiļu nomu veic vienu reizi mēnesī saskaņā ar Finanšu piedāvājumu (3.pielikums)  10 darba dienu laikā pēc rēķina par iepriekšējo mēnesi saņemšanas no Iznomātāja. </w:t>
      </w:r>
      <w:r w:rsidRPr="00594F27">
        <w:rPr>
          <w:rFonts w:ascii="Times New Roman" w:eastAsia="Courier New" w:hAnsi="Times New Roman" w:cs="Times New Roman"/>
          <w:color w:val="000000"/>
          <w:lang w:eastAsia="lv-LV"/>
        </w:rPr>
        <w:t>Nomas maksājums ir fiksēts un nemainīgs Līguma spēkā esamības laikā.</w:t>
      </w:r>
    </w:p>
    <w:p w:rsidR="00594F27" w:rsidRPr="00594F27" w:rsidRDefault="00594F27" w:rsidP="00594F27">
      <w:pPr>
        <w:widowControl w:val="0"/>
        <w:spacing w:after="0" w:line="240" w:lineRule="auto"/>
        <w:ind w:firstLineChars="300" w:firstLine="660"/>
        <w:jc w:val="both"/>
        <w:rPr>
          <w:rFonts w:ascii="Times New Roman" w:eastAsia="Courier New" w:hAnsi="Times New Roman" w:cs="Times New Roman"/>
          <w:bCs/>
          <w:noProof/>
          <w:color w:val="000000"/>
          <w:lang w:eastAsia="lv-LV"/>
        </w:rPr>
      </w:pPr>
      <w:r w:rsidRPr="00594F27">
        <w:rPr>
          <w:rFonts w:ascii="Times New Roman" w:eastAsia="Courier New" w:hAnsi="Times New Roman" w:cs="Times New Roman"/>
          <w:bCs/>
          <w:noProof/>
          <w:color w:val="000000"/>
          <w:lang w:eastAsia="lv-LV"/>
        </w:rPr>
        <w:t>4.3. Iznomātājs automobiļu nomas maksu sāk aprēķināt ar Līguma 3.1.punktā minētā attiecīgā nodošanas-pieņemšanas akta parakstīšanas brīdi un katru mēnesi nosūta to uz e-pastu: dn@knab.gov.lv.</w:t>
      </w:r>
    </w:p>
    <w:p w:rsidR="00594F27" w:rsidRPr="00594F27" w:rsidRDefault="00594F27" w:rsidP="00594F27">
      <w:pPr>
        <w:widowControl w:val="0"/>
        <w:spacing w:after="0" w:line="240" w:lineRule="auto"/>
        <w:ind w:firstLineChars="288" w:firstLine="634"/>
        <w:jc w:val="both"/>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4.4. Ja maksājums aizkavējas Nomnieka vainas dēļ, Iznomātājs ir tiesīgs pieprasīt no Nomnieka līgumsodu par apmaksas kavējumu saskaņā ar šo Līgumu.</w:t>
      </w:r>
    </w:p>
    <w:p w:rsidR="00594F27" w:rsidRPr="00594F27" w:rsidRDefault="00594F27" w:rsidP="00594F27">
      <w:pPr>
        <w:tabs>
          <w:tab w:val="num" w:pos="360"/>
        </w:tabs>
        <w:spacing w:after="0" w:line="240" w:lineRule="atLeast"/>
        <w:ind w:left="630"/>
        <w:jc w:val="both"/>
        <w:rPr>
          <w:rFonts w:ascii="Times New Roman" w:eastAsia="Times New Roman" w:hAnsi="Times New Roman" w:cs="Times New Roman"/>
          <w:color w:val="000000"/>
        </w:rPr>
      </w:pPr>
      <w:r w:rsidRPr="00594F27">
        <w:rPr>
          <w:rFonts w:ascii="Times New Roman" w:eastAsia="Times New Roman" w:hAnsi="Times New Roman" w:cs="Times New Roman"/>
        </w:rPr>
        <w:t>4.5. </w:t>
      </w:r>
      <w:r w:rsidRPr="00594F27">
        <w:rPr>
          <w:rFonts w:ascii="Times New Roman" w:eastAsia="Times New Roman" w:hAnsi="Times New Roman" w:cs="Times New Roman"/>
          <w:color w:val="000000"/>
        </w:rPr>
        <w:t xml:space="preserve">Visi nomas maksājumi un citi maksājumi, kas paredzēti Līgumā, ir veicami </w:t>
      </w:r>
      <w:proofErr w:type="spellStart"/>
      <w:r w:rsidRPr="00594F27">
        <w:rPr>
          <w:rFonts w:ascii="Times New Roman" w:eastAsia="Times New Roman" w:hAnsi="Times New Roman" w:cs="Times New Roman"/>
          <w:color w:val="000000"/>
        </w:rPr>
        <w:t>euro</w:t>
      </w:r>
      <w:proofErr w:type="spellEnd"/>
      <w:r w:rsidRPr="00594F27">
        <w:rPr>
          <w:rFonts w:ascii="Times New Roman" w:eastAsia="Times New Roman" w:hAnsi="Times New Roman" w:cs="Times New Roman"/>
          <w:color w:val="000000"/>
        </w:rPr>
        <w:t xml:space="preserve">. </w:t>
      </w:r>
    </w:p>
    <w:p w:rsidR="00594F27" w:rsidRPr="00594F27" w:rsidRDefault="00594F27" w:rsidP="00594F27">
      <w:pPr>
        <w:widowControl w:val="0"/>
        <w:spacing w:after="0" w:line="240" w:lineRule="auto"/>
        <w:ind w:firstLineChars="300" w:firstLine="660"/>
        <w:jc w:val="both"/>
        <w:rPr>
          <w:rFonts w:ascii="Times New Roman" w:eastAsia="Courier New" w:hAnsi="Times New Roman" w:cs="Times New Roman"/>
          <w:bCs/>
          <w:color w:val="000000"/>
          <w:lang w:eastAsia="lv-LV"/>
        </w:rPr>
      </w:pPr>
      <w:r w:rsidRPr="00594F27">
        <w:rPr>
          <w:rFonts w:ascii="Times New Roman" w:eastAsia="Courier New" w:hAnsi="Times New Roman" w:cs="Times New Roman"/>
          <w:bCs/>
          <w:color w:val="000000"/>
          <w:lang w:eastAsia="lv-LV"/>
        </w:rPr>
        <w:t xml:space="preserve">4.6. Pusēm ir tiesības, noslēdzot atsevišķu rakstisku vienošanos, veikt norēķinus par paredzamā nobraukuma pārsniegumu pirms paredzamā nobraukuma pārsnieguma iestāšanās, kuri tiek pievienoti </w:t>
      </w:r>
      <w:r w:rsidRPr="00594F27">
        <w:rPr>
          <w:rFonts w:ascii="Times New Roman" w:eastAsia="Courier New" w:hAnsi="Times New Roman" w:cs="Times New Roman"/>
          <w:color w:val="000000"/>
          <w:lang w:eastAsia="lv-LV"/>
        </w:rPr>
        <w:t>kārtējiem nomas maksājumiem, kā arī, ja netiek sasniegts paredzamais nobraukums, vienoties par attiecīgu nomas maksas samazinājumu.</w:t>
      </w:r>
      <w:r w:rsidRPr="00594F27">
        <w:rPr>
          <w:rFonts w:ascii="Times New Roman" w:eastAsia="Courier New" w:hAnsi="Times New Roman" w:cs="Times New Roman"/>
          <w:bCs/>
          <w:color w:val="000000"/>
          <w:lang w:eastAsia="lv-LV"/>
        </w:rPr>
        <w:t xml:space="preserve"> Šajā apakšpunktā paredzētā maksa nedrīkst pārsniegt </w:t>
      </w:r>
      <w:r w:rsidRPr="00594F27">
        <w:rPr>
          <w:rFonts w:ascii="Times New Roman" w:eastAsia="Courier New" w:hAnsi="Times New Roman" w:cs="Times New Roman"/>
          <w:color w:val="000000"/>
          <w:lang w:eastAsia="lv-LV"/>
        </w:rPr>
        <w:t xml:space="preserve">Finanšu piedāvājumā (3.pielikums) norādīto maksu par </w:t>
      </w:r>
      <w:r w:rsidRPr="00594F27">
        <w:rPr>
          <w:rFonts w:ascii="Times New Roman" w:eastAsia="Courier New" w:hAnsi="Times New Roman" w:cs="Times New Roman"/>
          <w:bCs/>
          <w:color w:val="000000"/>
          <w:lang w:eastAsia="lv-LV"/>
        </w:rPr>
        <w:t>paredzamā nobraukuma pārsniegumu.</w:t>
      </w:r>
    </w:p>
    <w:p w:rsidR="00594F27" w:rsidRPr="00594F27" w:rsidRDefault="00594F27" w:rsidP="00594F27">
      <w:pPr>
        <w:widowControl w:val="0"/>
        <w:spacing w:after="0" w:line="240" w:lineRule="auto"/>
        <w:ind w:firstLine="600"/>
        <w:jc w:val="center"/>
        <w:rPr>
          <w:rFonts w:ascii="Times New Roman" w:eastAsia="Courier New" w:hAnsi="Times New Roman" w:cs="Times New Roman"/>
          <w:b/>
          <w:bCs/>
          <w:color w:val="000000"/>
          <w:lang w:eastAsia="lv-LV"/>
        </w:rPr>
      </w:pPr>
    </w:p>
    <w:p w:rsidR="00594F27" w:rsidRPr="00594F27" w:rsidRDefault="00594F27" w:rsidP="00594F27">
      <w:pPr>
        <w:widowControl w:val="0"/>
        <w:spacing w:after="0" w:line="240" w:lineRule="auto"/>
        <w:ind w:firstLine="600"/>
        <w:jc w:val="center"/>
        <w:rPr>
          <w:rFonts w:ascii="Times New Roman" w:eastAsia="Courier New" w:hAnsi="Times New Roman" w:cs="Times New Roman"/>
          <w:b/>
          <w:bCs/>
          <w:color w:val="000000"/>
          <w:lang w:eastAsia="lv-LV"/>
        </w:rPr>
      </w:pPr>
      <w:r w:rsidRPr="00594F27">
        <w:rPr>
          <w:rFonts w:ascii="Times New Roman" w:eastAsia="Courier New" w:hAnsi="Times New Roman" w:cs="Times New Roman"/>
          <w:b/>
          <w:bCs/>
          <w:color w:val="000000"/>
          <w:lang w:eastAsia="lv-LV"/>
        </w:rPr>
        <w:t>5. Garantijas</w:t>
      </w:r>
    </w:p>
    <w:p w:rsidR="00594F27" w:rsidRPr="00594F27" w:rsidRDefault="00594F27" w:rsidP="00594F27">
      <w:pPr>
        <w:widowControl w:val="0"/>
        <w:spacing w:after="0" w:line="240" w:lineRule="auto"/>
        <w:ind w:firstLine="600"/>
        <w:jc w:val="both"/>
        <w:rPr>
          <w:rFonts w:ascii="Times New Roman" w:eastAsia="Courier New" w:hAnsi="Times New Roman" w:cs="Times New Roman"/>
          <w:b/>
          <w:bCs/>
          <w:color w:val="000000"/>
          <w:lang w:eastAsia="lv-LV"/>
        </w:rPr>
      </w:pPr>
    </w:p>
    <w:p w:rsidR="00594F27" w:rsidRPr="00594F27" w:rsidRDefault="00594F27" w:rsidP="00594F27">
      <w:pPr>
        <w:widowControl w:val="0"/>
        <w:spacing w:after="0" w:line="240" w:lineRule="auto"/>
        <w:ind w:firstLine="600"/>
        <w:jc w:val="both"/>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5.1. Puses nav tiesīgas pilnīgi vai daļēji nodot Līgumā noteiktās tiesības  un pienākumus un saistības trešajām personām, bez otras puses rakstiskas piekrišanas.</w:t>
      </w:r>
    </w:p>
    <w:p w:rsidR="00594F27" w:rsidRPr="00594F27" w:rsidRDefault="00594F27" w:rsidP="00594F27">
      <w:pPr>
        <w:widowControl w:val="0"/>
        <w:spacing w:after="0" w:line="240" w:lineRule="auto"/>
        <w:ind w:firstLineChars="288" w:firstLine="634"/>
        <w:jc w:val="both"/>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5.2. Pusēm ir likumīgas tiesības, pilnvaras un rīcībspēja atbilstoši likumiem un citiem normatīvajiem aktiem pildīt saskaņā ar Līgumu uzņemtās saistības.</w:t>
      </w:r>
    </w:p>
    <w:p w:rsidR="00594F27" w:rsidRPr="00594F27" w:rsidRDefault="00594F27" w:rsidP="00594F27">
      <w:pPr>
        <w:widowControl w:val="0"/>
        <w:spacing w:after="0" w:line="240" w:lineRule="auto"/>
        <w:ind w:firstLine="567"/>
        <w:jc w:val="both"/>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5.3. Līgums Pusēm rada likumīgus, spēkā esošus un saistošus pienākumus, lai garantētu Līguma nosacījumu savlaicīgu, atbilstošu un pilnīgu izpildi.</w:t>
      </w:r>
    </w:p>
    <w:p w:rsidR="00594F27" w:rsidRPr="00594F27" w:rsidRDefault="00594F27" w:rsidP="00594F27">
      <w:pPr>
        <w:widowControl w:val="0"/>
        <w:tabs>
          <w:tab w:val="left" w:pos="561"/>
        </w:tabs>
        <w:spacing w:after="0" w:line="240" w:lineRule="auto"/>
        <w:ind w:firstLine="567"/>
        <w:jc w:val="both"/>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5.4. Puses atzīst, ka Līguma saistības ir tiešas, bez ierunām izpildāmas un būtiskas līdz Līguma darbības izbeigšanai vai izbeigšanai pirms termiņa.</w:t>
      </w:r>
    </w:p>
    <w:p w:rsidR="00594F27" w:rsidRPr="00594F27" w:rsidRDefault="00594F27" w:rsidP="00594F27">
      <w:pPr>
        <w:widowControl w:val="0"/>
        <w:tabs>
          <w:tab w:val="left" w:pos="561"/>
        </w:tabs>
        <w:spacing w:after="0" w:line="240" w:lineRule="auto"/>
        <w:ind w:firstLineChars="288" w:firstLine="634"/>
        <w:jc w:val="both"/>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5.5. Puse pilnīgi un bez ierunām ir atbildīga par visu otrai Pusei iesniedzamo dokumentu, rēķinu un citu materiālu vai informācijas pareizību un patiesumu. Pusei jāatlīdzina otrai Pusei nodarītie zaudējumi, kas ir radušies apzināti nepatiesas informācijas sniegšanas vai apzinātas patiesās informācijas slēpšanas gadījumā.</w:t>
      </w:r>
    </w:p>
    <w:p w:rsidR="00594F27" w:rsidRPr="00594F27" w:rsidRDefault="00594F27" w:rsidP="00594F27">
      <w:pPr>
        <w:widowControl w:val="0"/>
        <w:spacing w:before="120" w:after="0" w:line="240" w:lineRule="auto"/>
        <w:ind w:firstLine="601"/>
        <w:jc w:val="center"/>
        <w:rPr>
          <w:rFonts w:ascii="Times New Roman" w:eastAsia="Courier New" w:hAnsi="Times New Roman" w:cs="Times New Roman"/>
          <w:b/>
          <w:bCs/>
          <w:color w:val="000000"/>
          <w:lang w:eastAsia="lv-LV"/>
        </w:rPr>
      </w:pPr>
      <w:r w:rsidRPr="00594F27">
        <w:rPr>
          <w:rFonts w:ascii="Times New Roman" w:eastAsia="Courier New" w:hAnsi="Times New Roman" w:cs="Times New Roman"/>
          <w:b/>
          <w:bCs/>
          <w:color w:val="000000"/>
          <w:lang w:eastAsia="lv-LV"/>
        </w:rPr>
        <w:t>6. Apdrošināšana</w:t>
      </w:r>
    </w:p>
    <w:p w:rsidR="00594F27" w:rsidRPr="00594F27" w:rsidRDefault="00594F27" w:rsidP="00594F27">
      <w:pPr>
        <w:widowControl w:val="0"/>
        <w:spacing w:after="0" w:line="240" w:lineRule="auto"/>
        <w:ind w:firstLine="600"/>
        <w:jc w:val="both"/>
        <w:rPr>
          <w:rFonts w:ascii="Times New Roman" w:eastAsia="Courier New" w:hAnsi="Times New Roman" w:cs="Times New Roman"/>
          <w:b/>
          <w:bCs/>
          <w:color w:val="000000"/>
          <w:lang w:eastAsia="lv-LV"/>
        </w:rPr>
      </w:pPr>
    </w:p>
    <w:p w:rsidR="00594F27" w:rsidRPr="00594F27" w:rsidRDefault="00594F27" w:rsidP="00594F27">
      <w:pPr>
        <w:widowControl w:val="0"/>
        <w:spacing w:after="0" w:line="240" w:lineRule="auto"/>
        <w:ind w:firstLine="561"/>
        <w:jc w:val="both"/>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6.1. Iznomātājs apdrošina automobiļus pret bojājumiem un zādzību (apdrošināšanas gadījumiem) atbilstoši Līguma noteikumiem (KASKO), kā arī veic automobiļu obligāto civiltiesiskās atbildības apdrošināšanu (OCTA).</w:t>
      </w:r>
    </w:p>
    <w:p w:rsidR="00594F27" w:rsidRPr="00594F27" w:rsidRDefault="00594F27" w:rsidP="00594F27">
      <w:pPr>
        <w:widowControl w:val="0"/>
        <w:spacing w:after="0" w:line="240" w:lineRule="auto"/>
        <w:ind w:firstLine="561"/>
        <w:jc w:val="both"/>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6.2. Automobiļu apdrošināšanai maksājamās summas ir ietvertas ikmēneša nomas maksājumos saskaņā ar Līgumu.</w:t>
      </w:r>
    </w:p>
    <w:p w:rsidR="00594F27" w:rsidRPr="00594F27" w:rsidRDefault="00594F27" w:rsidP="00594F27">
      <w:pPr>
        <w:widowControl w:val="0"/>
        <w:spacing w:after="0" w:line="240" w:lineRule="auto"/>
        <w:ind w:firstLine="561"/>
        <w:jc w:val="both"/>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6.3. Apdrošināšana ir spēkā nomas termiņa laikā.</w:t>
      </w:r>
    </w:p>
    <w:p w:rsidR="00594F27" w:rsidRPr="00594F27" w:rsidRDefault="00594F27" w:rsidP="00594F27">
      <w:pPr>
        <w:widowControl w:val="0"/>
        <w:spacing w:after="0" w:line="240" w:lineRule="auto"/>
        <w:ind w:firstLine="561"/>
        <w:jc w:val="both"/>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 xml:space="preserve">6.4. Nomnieka pienākums, iestājoties apdrošināšanas gadījumam, ir segt apdrošināšanas polisē noteikto </w:t>
      </w:r>
      <w:proofErr w:type="spellStart"/>
      <w:r w:rsidRPr="00594F27">
        <w:rPr>
          <w:rFonts w:ascii="Times New Roman" w:eastAsia="Courier New" w:hAnsi="Times New Roman" w:cs="Times New Roman"/>
          <w:color w:val="000000"/>
          <w:lang w:eastAsia="lv-LV"/>
        </w:rPr>
        <w:t>pašrisku</w:t>
      </w:r>
      <w:proofErr w:type="spellEnd"/>
      <w:r w:rsidRPr="00594F27">
        <w:rPr>
          <w:rFonts w:ascii="Times New Roman" w:eastAsia="Courier New" w:hAnsi="Times New Roman" w:cs="Times New Roman"/>
          <w:color w:val="000000"/>
          <w:lang w:eastAsia="lv-LV"/>
        </w:rPr>
        <w:t>.</w:t>
      </w:r>
    </w:p>
    <w:p w:rsidR="00594F27" w:rsidRPr="00594F27" w:rsidRDefault="00594F27" w:rsidP="00594F27">
      <w:pPr>
        <w:widowControl w:val="0"/>
        <w:tabs>
          <w:tab w:val="left" w:pos="600"/>
        </w:tabs>
        <w:spacing w:after="0" w:line="240" w:lineRule="auto"/>
        <w:ind w:firstLineChars="270" w:firstLine="594"/>
        <w:jc w:val="both"/>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 xml:space="preserve">6.5. Ja notiek negadījums (apdrošināšanas gadījums), Nomnieka pienākums ir rīkoties saskaņā ar normatīvo </w:t>
      </w:r>
      <w:smartTag w:uri="schemas-tilde-lv/tildestengine" w:element="veidnes">
        <w:smartTagPr>
          <w:attr w:name="baseform" w:val="akt|s"/>
          <w:attr w:name="id" w:val="-1"/>
          <w:attr w:name="text" w:val="aktu"/>
        </w:smartTagPr>
        <w:r w:rsidRPr="00594F27">
          <w:rPr>
            <w:rFonts w:ascii="Times New Roman" w:eastAsia="Courier New" w:hAnsi="Times New Roman" w:cs="Times New Roman"/>
            <w:color w:val="000000"/>
            <w:lang w:eastAsia="lv-LV"/>
          </w:rPr>
          <w:t>aktu</w:t>
        </w:r>
      </w:smartTag>
      <w:r w:rsidRPr="00594F27">
        <w:rPr>
          <w:rFonts w:ascii="Times New Roman" w:eastAsia="Courier New" w:hAnsi="Times New Roman" w:cs="Times New Roman"/>
          <w:color w:val="000000"/>
          <w:lang w:eastAsia="lv-LV"/>
        </w:rPr>
        <w:t xml:space="preserve"> prasībām, apdrošināšanas un Līguma noteikumiem, kā arī nekavējoties informēt Iznomātāju un ne vēlāk kā 24 (divdesmit četru) stundu laikā sniegt Iznomātājam informāciju par apdrošināšanas gadījumu.</w:t>
      </w:r>
    </w:p>
    <w:p w:rsidR="00594F27" w:rsidRPr="00594F27" w:rsidRDefault="00594F27" w:rsidP="00594F27">
      <w:pPr>
        <w:widowControl w:val="0"/>
        <w:tabs>
          <w:tab w:val="left" w:pos="600"/>
        </w:tabs>
        <w:spacing w:after="0" w:line="240" w:lineRule="auto"/>
        <w:ind w:firstLineChars="1052" w:firstLine="2314"/>
        <w:jc w:val="both"/>
        <w:rPr>
          <w:rFonts w:ascii="Times New Roman" w:eastAsia="Courier New" w:hAnsi="Times New Roman" w:cs="Times New Roman"/>
          <w:color w:val="000000"/>
          <w:lang w:eastAsia="lv-LV"/>
        </w:rPr>
      </w:pPr>
    </w:p>
    <w:p w:rsidR="00594F27" w:rsidRPr="00594F27" w:rsidRDefault="00594F27" w:rsidP="00594F27">
      <w:pPr>
        <w:widowControl w:val="0"/>
        <w:spacing w:after="0" w:line="240" w:lineRule="auto"/>
        <w:ind w:firstLine="600"/>
        <w:jc w:val="center"/>
        <w:rPr>
          <w:rFonts w:ascii="Times New Roman" w:eastAsia="Courier New" w:hAnsi="Times New Roman" w:cs="Times New Roman"/>
          <w:b/>
          <w:bCs/>
          <w:color w:val="000000"/>
          <w:lang w:eastAsia="lv-LV"/>
        </w:rPr>
      </w:pPr>
      <w:r w:rsidRPr="00594F27">
        <w:rPr>
          <w:rFonts w:ascii="Times New Roman" w:eastAsia="Courier New" w:hAnsi="Times New Roman" w:cs="Times New Roman"/>
          <w:b/>
          <w:bCs/>
          <w:color w:val="000000"/>
          <w:lang w:eastAsia="lv-LV"/>
        </w:rPr>
        <w:t>7. Līguma spēkā stāšanās,</w:t>
      </w:r>
      <w:r w:rsidRPr="00594F27">
        <w:rPr>
          <w:rFonts w:ascii="Times New Roman" w:eastAsia="Courier New" w:hAnsi="Times New Roman" w:cs="Times New Roman"/>
          <w:b/>
          <w:color w:val="000000"/>
          <w:lang w:eastAsia="lv-LV"/>
        </w:rPr>
        <w:t xml:space="preserve"> izpildes termiņš, vieta un nosacījumi</w:t>
      </w:r>
    </w:p>
    <w:p w:rsidR="00594F27" w:rsidRPr="00594F27" w:rsidRDefault="00594F27" w:rsidP="00594F27">
      <w:pPr>
        <w:widowControl w:val="0"/>
        <w:spacing w:after="0" w:line="240" w:lineRule="auto"/>
        <w:ind w:firstLine="600"/>
        <w:jc w:val="both"/>
        <w:rPr>
          <w:rFonts w:ascii="Times New Roman" w:eastAsia="Courier New" w:hAnsi="Times New Roman" w:cs="Times New Roman"/>
          <w:b/>
          <w:bCs/>
          <w:color w:val="000000"/>
          <w:lang w:eastAsia="lv-LV"/>
        </w:rPr>
      </w:pPr>
    </w:p>
    <w:p w:rsidR="00594F27" w:rsidRPr="00594F27" w:rsidRDefault="00594F27" w:rsidP="00594F27">
      <w:pPr>
        <w:widowControl w:val="0"/>
        <w:spacing w:after="0" w:line="240" w:lineRule="auto"/>
        <w:ind w:firstLine="600"/>
        <w:jc w:val="both"/>
        <w:rPr>
          <w:rFonts w:ascii="Times New Roman" w:eastAsia="Courier New" w:hAnsi="Times New Roman" w:cs="Times New Roman"/>
          <w:bCs/>
          <w:color w:val="000000"/>
          <w:lang w:eastAsia="lv-LV"/>
        </w:rPr>
      </w:pPr>
      <w:r w:rsidRPr="00594F27">
        <w:rPr>
          <w:rFonts w:ascii="Times New Roman" w:eastAsia="Courier New" w:hAnsi="Times New Roman" w:cs="Times New Roman"/>
          <w:bCs/>
          <w:color w:val="000000"/>
          <w:lang w:eastAsia="lv-LV"/>
        </w:rPr>
        <w:t>7.1. Līgums stājas spēkā tā abpusējas parakstīšanas dienā un darbojas līdz Pušu saistību izpildei.</w:t>
      </w:r>
    </w:p>
    <w:p w:rsidR="00594F27" w:rsidRPr="00594F27" w:rsidRDefault="00594F27" w:rsidP="00594F27">
      <w:pPr>
        <w:widowControl w:val="0"/>
        <w:spacing w:after="0" w:line="240" w:lineRule="auto"/>
        <w:ind w:firstLine="600"/>
        <w:jc w:val="both"/>
        <w:rPr>
          <w:rFonts w:ascii="Times New Roman" w:eastAsia="Courier New" w:hAnsi="Times New Roman" w:cs="Times New Roman"/>
          <w:bCs/>
          <w:color w:val="000000"/>
          <w:lang w:eastAsia="lv-LV"/>
        </w:rPr>
      </w:pPr>
      <w:r w:rsidRPr="00594F27">
        <w:rPr>
          <w:rFonts w:ascii="Times New Roman" w:eastAsia="Courier New" w:hAnsi="Times New Roman" w:cs="Times New Roman"/>
          <w:bCs/>
          <w:color w:val="000000"/>
          <w:lang w:eastAsia="lv-LV"/>
        </w:rPr>
        <w:t>7.2. Nomas termiņš sākas ar automobiļu nodošanu Nomniekam un ilgst 36 (trīsdesmit sešus) mēnešus</w:t>
      </w:r>
      <w:r w:rsidRPr="00594F27">
        <w:rPr>
          <w:rFonts w:ascii="Times New Roman" w:eastAsia="Courier New" w:hAnsi="Times New Roman" w:cs="Times New Roman"/>
          <w:color w:val="000000"/>
          <w:lang w:eastAsia="lv-LV"/>
        </w:rPr>
        <w:t xml:space="preserve"> no dienas, kad automobiļi nodoti Nomniekam turējumā.</w:t>
      </w:r>
    </w:p>
    <w:p w:rsidR="00594F27" w:rsidRPr="00594F27" w:rsidRDefault="00594F27" w:rsidP="00594F27">
      <w:pPr>
        <w:widowControl w:val="0"/>
        <w:spacing w:after="0" w:line="240" w:lineRule="auto"/>
        <w:ind w:firstLine="601"/>
        <w:jc w:val="both"/>
        <w:rPr>
          <w:rFonts w:ascii="Times New Roman" w:eastAsia="Courier New" w:hAnsi="Times New Roman" w:cs="Times New Roman"/>
          <w:bCs/>
          <w:color w:val="000000"/>
          <w:lang w:eastAsia="lv-LV"/>
        </w:rPr>
      </w:pPr>
      <w:r w:rsidRPr="00594F27">
        <w:rPr>
          <w:rFonts w:ascii="Times New Roman" w:eastAsia="Courier New" w:hAnsi="Times New Roman" w:cs="Times New Roman"/>
          <w:bCs/>
          <w:color w:val="000000"/>
          <w:lang w:eastAsia="lv-LV"/>
        </w:rPr>
        <w:t>7.3. Automobiļus Iznomātājs piegādā un nodod Nomnieka norādītajā adresē: Rīgā, Citadeles ielā 1 vai, Pusēm vienojoties, citā vietā.</w:t>
      </w:r>
    </w:p>
    <w:p w:rsidR="00594F27" w:rsidRPr="00594F27" w:rsidRDefault="00594F27" w:rsidP="00594F27">
      <w:pPr>
        <w:widowControl w:val="0"/>
        <w:spacing w:after="0" w:line="240" w:lineRule="auto"/>
        <w:ind w:firstLine="600"/>
        <w:jc w:val="center"/>
        <w:rPr>
          <w:rFonts w:ascii="Times New Roman" w:eastAsia="Courier New" w:hAnsi="Times New Roman" w:cs="Times New Roman"/>
          <w:b/>
          <w:bCs/>
          <w:color w:val="000000"/>
          <w:lang w:eastAsia="lv-LV"/>
        </w:rPr>
      </w:pPr>
    </w:p>
    <w:p w:rsidR="00594F27" w:rsidRPr="00594F27" w:rsidRDefault="00594F27" w:rsidP="00594F27">
      <w:pPr>
        <w:widowControl w:val="0"/>
        <w:spacing w:after="0" w:line="240" w:lineRule="auto"/>
        <w:ind w:firstLine="600"/>
        <w:jc w:val="center"/>
        <w:rPr>
          <w:rFonts w:ascii="Times New Roman" w:eastAsia="Courier New" w:hAnsi="Times New Roman" w:cs="Times New Roman"/>
          <w:b/>
          <w:bCs/>
          <w:color w:val="000000"/>
          <w:lang w:eastAsia="lv-LV"/>
        </w:rPr>
      </w:pPr>
      <w:r w:rsidRPr="00594F27">
        <w:rPr>
          <w:rFonts w:ascii="Times New Roman" w:eastAsia="Courier New" w:hAnsi="Times New Roman" w:cs="Times New Roman"/>
          <w:b/>
          <w:bCs/>
          <w:color w:val="000000"/>
          <w:lang w:eastAsia="lv-LV"/>
        </w:rPr>
        <w:t>8. Automobiļa atgriešana Iznomātājam</w:t>
      </w:r>
    </w:p>
    <w:p w:rsidR="00594F27" w:rsidRPr="00594F27" w:rsidRDefault="00594F27" w:rsidP="00594F27">
      <w:pPr>
        <w:widowControl w:val="0"/>
        <w:spacing w:after="0" w:line="240" w:lineRule="auto"/>
        <w:ind w:firstLineChars="256" w:firstLine="563"/>
        <w:jc w:val="both"/>
        <w:rPr>
          <w:rFonts w:ascii="Times New Roman" w:eastAsia="Courier New" w:hAnsi="Times New Roman" w:cs="Times New Roman"/>
          <w:color w:val="000000"/>
          <w:lang w:eastAsia="lv-LV"/>
        </w:rPr>
      </w:pPr>
    </w:p>
    <w:p w:rsidR="00594F27" w:rsidRPr="00594F27" w:rsidRDefault="00594F27" w:rsidP="00594F27">
      <w:pPr>
        <w:widowControl w:val="0"/>
        <w:spacing w:after="0" w:line="240" w:lineRule="auto"/>
        <w:ind w:firstLineChars="300" w:firstLine="660"/>
        <w:jc w:val="both"/>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8.1. Automobiļiem, ko Nomnieks nodod Iznomātājam, jābūt ar ražotāja komplektāciju un jāietver viss aprīkojums, kas automobiļiem ir bijis uzstādīts brīdī, kad tas nodots turējumā Nomniekam. Nomnieka piegādātajiem automobiļiem nedrīkst būt nekādu iekšējo vai ārējo daļu redzamu bojājumu, kuri nav radušies dabiska nolietojuma rezultātā. Ja automobiļiem, ko Nomnieks ir piegādājis Iznomātājam atdošanas termiņā, tehniskais stāvoklis neatbilst Līguma nosacījumiem, Nomniekam jāsedz izdevumi saistībā ar automobiļu tehniskā stāvokļa uzlabošanu, lai tas atbilstu ražotāja specifikācijām, vai vajadzības gadījumā jāveic automobiļu remonts.</w:t>
      </w:r>
    </w:p>
    <w:p w:rsidR="00594F27" w:rsidRPr="00594F27" w:rsidRDefault="00594F27" w:rsidP="00594F27">
      <w:pPr>
        <w:widowControl w:val="0"/>
        <w:spacing w:after="0" w:line="240" w:lineRule="auto"/>
        <w:ind w:firstLineChars="300" w:firstLine="660"/>
        <w:jc w:val="both"/>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 xml:space="preserve">8.2. Pirms automobiļu atdošanas Nomniekam jānoņem visi automobiļu komplektācijas un vērtības pārveidojumi un uzlabojumi (piederumi), kurus Nomnieks veicis tā lietošanas laikā, ja tas nebojā automobiļu tehnisko stāvokli un komplektāciju. </w:t>
      </w:r>
    </w:p>
    <w:p w:rsidR="00594F27" w:rsidRPr="00594F27" w:rsidRDefault="00594F27" w:rsidP="00594F27">
      <w:pPr>
        <w:widowControl w:val="0"/>
        <w:spacing w:after="0" w:line="240" w:lineRule="auto"/>
        <w:ind w:firstLineChars="300" w:firstLine="660"/>
        <w:jc w:val="both"/>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 xml:space="preserve">8.3. Iestājoties Līgumā noteiktajam automobiļu atdošanas termiņam, Nomnieks nodod automobiļus Iznomātājam viņa norādītā vietā. Pēc automobiļu nodošanas sastāda pieņemšanas -pieņemšanas aktu, kas apliecina automobiļa nodošanu Iznomātājam, un no tā parakstīšanas brīža tiesības uz automobiļiem, kā arī ar automobiļiem saistītais risks pāriet Iznomātājam. Parakstot </w:t>
      </w:r>
      <w:smartTag w:uri="schemas-tilde-lv/tildestengine" w:element="veidnes">
        <w:smartTagPr>
          <w:attr w:name="baseform" w:val="akt|s"/>
          <w:attr w:name="id" w:val="-1"/>
          <w:attr w:name="text" w:val="aktu"/>
        </w:smartTagPr>
        <w:r w:rsidRPr="00594F27">
          <w:rPr>
            <w:rFonts w:ascii="Times New Roman" w:eastAsia="Courier New" w:hAnsi="Times New Roman" w:cs="Times New Roman"/>
            <w:color w:val="000000"/>
            <w:lang w:eastAsia="lv-LV"/>
          </w:rPr>
          <w:t>aktu</w:t>
        </w:r>
      </w:smartTag>
      <w:r w:rsidRPr="00594F27">
        <w:rPr>
          <w:rFonts w:ascii="Times New Roman" w:eastAsia="Courier New" w:hAnsi="Times New Roman" w:cs="Times New Roman"/>
          <w:color w:val="000000"/>
          <w:lang w:eastAsia="lv-LV"/>
        </w:rPr>
        <w:t xml:space="preserve">, </w:t>
      </w:r>
      <w:r w:rsidRPr="00594F27">
        <w:rPr>
          <w:rFonts w:ascii="Times New Roman" w:eastAsia="Courier New" w:hAnsi="Times New Roman" w:cs="Times New Roman"/>
          <w:color w:val="000000"/>
          <w:lang w:eastAsia="lv-LV"/>
        </w:rPr>
        <w:lastRenderedPageBreak/>
        <w:t>Puses apstiprina, ka automobiļu tehniskais stāvoklis atbilst Līguma nosacījumiem un izslēdz jebkuras iespējamās prasības attiecībā uz automobiļu komplektācijas, lietošanas spējas vai pareizas darbības trūkumiem. Pieņemšanas – nodošanas akts ir Līguma neatņemama sastāvdaļa.</w:t>
      </w:r>
    </w:p>
    <w:p w:rsidR="00594F27" w:rsidRPr="00594F27" w:rsidRDefault="00594F27" w:rsidP="00594F27">
      <w:pPr>
        <w:widowControl w:val="0"/>
        <w:spacing w:after="0" w:line="240" w:lineRule="auto"/>
        <w:ind w:firstLineChars="300" w:firstLine="660"/>
        <w:jc w:val="both"/>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8.4. Iznomātājam ir pienākums veikt automobiļu pārbaudi iespējami īsā laikā. Ja Iznomātājs atsakās pieņemt automobiļus, norādot uz tehniskā stāvokļa un ekspluatācijas īpašību trūkumiem, kuri nav radušies dabiskā nolietojuma rezultātā,</w:t>
      </w:r>
      <w:r w:rsidRPr="00594F27">
        <w:rPr>
          <w:rFonts w:ascii="Courier New" w:eastAsia="Calibri" w:hAnsi="Courier New" w:cs="Courier New"/>
          <w:b/>
          <w:color w:val="000000"/>
          <w:lang w:eastAsia="lv-LV"/>
        </w:rPr>
        <w:t xml:space="preserve"> </w:t>
      </w:r>
      <w:r w:rsidRPr="00594F27">
        <w:rPr>
          <w:rFonts w:ascii="Times New Roman" w:eastAsia="Calibri" w:hAnsi="Times New Roman" w:cs="Times New Roman"/>
          <w:color w:val="000000"/>
          <w:lang w:eastAsia="lv-LV"/>
        </w:rPr>
        <w:t>5 (piecu) darba dienu</w:t>
      </w:r>
      <w:r w:rsidRPr="00594F27">
        <w:rPr>
          <w:rFonts w:ascii="Courier New" w:eastAsia="Calibri" w:hAnsi="Courier New" w:cs="Courier New"/>
          <w:b/>
          <w:color w:val="000000"/>
          <w:lang w:eastAsia="lv-LV"/>
        </w:rPr>
        <w:t xml:space="preserve"> </w:t>
      </w:r>
      <w:r w:rsidRPr="00594F27">
        <w:rPr>
          <w:rFonts w:ascii="Times New Roman" w:eastAsia="Courier New" w:hAnsi="Times New Roman" w:cs="Times New Roman"/>
          <w:color w:val="000000"/>
          <w:lang w:eastAsia="lv-LV"/>
        </w:rPr>
        <w:t xml:space="preserve">laikā no pieņemšanas – nodošanas akta parakstīšanas dienas, Iznomātājs sagatavo attiecīgu </w:t>
      </w:r>
      <w:smartTag w:uri="schemas-tilde-lv/tildestengine" w:element="veidnes">
        <w:smartTagPr>
          <w:attr w:name="text" w:val="paziņojumu"/>
          <w:attr w:name="id" w:val="-1"/>
          <w:attr w:name="baseform" w:val="paziņojum|s"/>
        </w:smartTagPr>
        <w:r w:rsidRPr="00594F27">
          <w:rPr>
            <w:rFonts w:ascii="Times New Roman" w:eastAsia="Courier New" w:hAnsi="Times New Roman" w:cs="Times New Roman"/>
            <w:color w:val="000000"/>
            <w:lang w:eastAsia="lv-LV"/>
          </w:rPr>
          <w:t>paziņojumu</w:t>
        </w:r>
      </w:smartTag>
      <w:r w:rsidRPr="00594F27">
        <w:rPr>
          <w:rFonts w:ascii="Times New Roman" w:eastAsia="Courier New" w:hAnsi="Times New Roman" w:cs="Times New Roman"/>
          <w:color w:val="000000"/>
          <w:lang w:eastAsia="lv-LV"/>
        </w:rPr>
        <w:t xml:space="preserve">, kurā norāda automobiļu tehniskā stāvokļa, izskata un ekspluatācijas īpašību defektus un trūkumus. Nomniekam jāsedz visi izdevumi saistībā ar automobilim veiktajiem remontdarbiem vai jāatjauno automobiļi tā, lai tie atbilstu ražotāja specifikācijām, ja attiecīgie bojājumi automobiļiem radušies Nomnieka vainas dēļ, izņemot gadījumu, ja Puses vienojušās par automobiļu pārveidošanu par operatīvo </w:t>
      </w:r>
      <w:proofErr w:type="spellStart"/>
      <w:r w:rsidRPr="00594F27">
        <w:rPr>
          <w:rFonts w:ascii="Times New Roman" w:eastAsia="Courier New" w:hAnsi="Times New Roman" w:cs="Times New Roman"/>
          <w:color w:val="000000"/>
          <w:lang w:eastAsia="lv-LV"/>
        </w:rPr>
        <w:t>transportlīdzkeli</w:t>
      </w:r>
      <w:proofErr w:type="spellEnd"/>
      <w:r w:rsidRPr="00594F27">
        <w:rPr>
          <w:rFonts w:ascii="Times New Roman" w:eastAsia="Courier New" w:hAnsi="Times New Roman" w:cs="Times New Roman"/>
          <w:color w:val="000000"/>
          <w:lang w:eastAsia="lv-LV"/>
        </w:rPr>
        <w:t>.</w:t>
      </w:r>
    </w:p>
    <w:p w:rsidR="00594F27" w:rsidRPr="00594F27" w:rsidRDefault="00594F27" w:rsidP="00594F27">
      <w:pPr>
        <w:widowControl w:val="0"/>
        <w:spacing w:after="0" w:line="240" w:lineRule="auto"/>
        <w:ind w:firstLineChars="300" w:firstLine="660"/>
        <w:jc w:val="both"/>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8.5. Ja Nomnieka pārstāvis nepiekrīt Iznomātāja paziņojumam par automobiļu trūkumiem, Nomniekam ir tiesības organizēt neatkarīgu ekspertīzi, kurā pierāda tehniskā stāvokļa un normālu ekspluatācijas īpašību atbilstību Līguma nosacījumiem. Neatkarīgas ekspertīzes sabiedrības pārstāvis (pārstāvji) sagatavo ekspertu novērtējumu par automobiļu tehnisko stāvokli. Ekspertu novērtējuma lēmumi ir galīgi un saistoši Līguma pusēm.</w:t>
      </w:r>
    </w:p>
    <w:p w:rsidR="00594F27" w:rsidRPr="00594F27" w:rsidRDefault="00594F27" w:rsidP="00594F27">
      <w:pPr>
        <w:widowControl w:val="0"/>
        <w:spacing w:after="0" w:line="240" w:lineRule="auto"/>
        <w:ind w:firstLineChars="300" w:firstLine="660"/>
        <w:jc w:val="both"/>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8.6. Ja ekspertu novērtējuma rezultāti pierāda Iznomātāja prasību un paziņojumu nepamatotību, Iznomātājs sedz visus ar aizkavēto automobiļu atdošanu saistītos Nomnieka zaudējumus un izmaksas. Ja ekspertu novērtējuma rezultātā ir pierādīta automobiļu neatbilstība Līguma noteikumiem, Nomnieks sedz visas ar ekspertīzi saistītās izmaksas un rīkojas saskaņā ar Līguma prasībām.</w:t>
      </w:r>
    </w:p>
    <w:p w:rsidR="00594F27" w:rsidRPr="00594F27" w:rsidRDefault="00594F27" w:rsidP="00594F27">
      <w:pPr>
        <w:widowControl w:val="0"/>
        <w:spacing w:after="0" w:line="240" w:lineRule="auto"/>
        <w:jc w:val="center"/>
        <w:rPr>
          <w:rFonts w:ascii="Times New Roman" w:eastAsia="Courier New" w:hAnsi="Times New Roman" w:cs="Times New Roman"/>
          <w:b/>
          <w:bCs/>
          <w:color w:val="000000"/>
          <w:lang w:eastAsia="lv-LV"/>
        </w:rPr>
      </w:pPr>
    </w:p>
    <w:p w:rsidR="00594F27" w:rsidRPr="00594F27" w:rsidRDefault="00594F27" w:rsidP="00594F27">
      <w:pPr>
        <w:widowControl w:val="0"/>
        <w:spacing w:after="0" w:line="240" w:lineRule="auto"/>
        <w:jc w:val="center"/>
        <w:rPr>
          <w:rFonts w:ascii="Times New Roman" w:eastAsia="Courier New" w:hAnsi="Times New Roman" w:cs="Times New Roman"/>
          <w:b/>
          <w:bCs/>
          <w:color w:val="000000"/>
          <w:lang w:eastAsia="lv-LV"/>
        </w:rPr>
      </w:pPr>
      <w:r w:rsidRPr="00594F27">
        <w:rPr>
          <w:rFonts w:ascii="Times New Roman" w:eastAsia="Courier New" w:hAnsi="Times New Roman" w:cs="Times New Roman"/>
          <w:b/>
          <w:bCs/>
          <w:color w:val="000000"/>
          <w:lang w:eastAsia="lv-LV"/>
        </w:rPr>
        <w:t>9.Līgumslēdzēju pušu atbildība par Līguma neizpildīšanu</w:t>
      </w:r>
    </w:p>
    <w:p w:rsidR="00594F27" w:rsidRPr="00594F27" w:rsidRDefault="00594F27" w:rsidP="00594F27">
      <w:pPr>
        <w:widowControl w:val="0"/>
        <w:spacing w:after="0" w:line="240" w:lineRule="auto"/>
        <w:ind w:firstLine="600"/>
        <w:jc w:val="both"/>
        <w:rPr>
          <w:rFonts w:ascii="Times New Roman" w:eastAsia="Courier New" w:hAnsi="Times New Roman" w:cs="Times New Roman"/>
          <w:color w:val="000000"/>
          <w:lang w:eastAsia="lv-LV"/>
        </w:rPr>
      </w:pPr>
    </w:p>
    <w:p w:rsidR="00594F27" w:rsidRPr="00594F27" w:rsidRDefault="00594F27" w:rsidP="00594F27">
      <w:pPr>
        <w:widowControl w:val="0"/>
        <w:spacing w:after="0" w:line="240" w:lineRule="auto"/>
        <w:ind w:firstLine="600"/>
        <w:jc w:val="both"/>
        <w:rPr>
          <w:rFonts w:ascii="Times New Roman" w:eastAsia="Courier New" w:hAnsi="Times New Roman" w:cs="Times New Roman"/>
          <w:color w:val="000000"/>
          <w:lang w:eastAsia="lv-LV"/>
        </w:rPr>
      </w:pPr>
      <w:r w:rsidRPr="00594F27">
        <w:rPr>
          <w:rFonts w:ascii="Times New Roman" w:eastAsia="Courier New" w:hAnsi="Times New Roman" w:cs="Times New Roman"/>
          <w:noProof/>
          <w:color w:val="000000"/>
          <w:lang w:eastAsia="lv-LV"/>
        </w:rPr>
        <w:t>9.1.</w:t>
      </w:r>
      <w:r w:rsidRPr="00594F27">
        <w:rPr>
          <w:rFonts w:ascii="Times New Roman" w:eastAsia="Courier New" w:hAnsi="Times New Roman" w:cs="Times New Roman"/>
          <w:color w:val="000000"/>
          <w:lang w:eastAsia="lv-LV"/>
        </w:rPr>
        <w:t> Par Līguma noteikumu neizpildi vai nepienācīgu izpildi, Puses ir atbildīgas un Latvijas Republikas normatīvajos aktos noteiktajā kārtībā.</w:t>
      </w:r>
    </w:p>
    <w:p w:rsidR="00594F27" w:rsidRPr="00594F27" w:rsidRDefault="00594F27" w:rsidP="00594F27">
      <w:pPr>
        <w:widowControl w:val="0"/>
        <w:spacing w:after="0" w:line="240" w:lineRule="auto"/>
        <w:ind w:firstLine="600"/>
        <w:jc w:val="both"/>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 xml:space="preserve">9.2. Ja piegāde aizkavējas Iznomātāja vainas dēļ, tas Nomniekam maksā līgumsodu, kura apmēru nosaka pēc attiecīgajā termiņā nepiegādāto automobiļu mēneša nomas maksas. Līgumsodu aprēķina no pirmās darba dienas, kad tiek nokavēta </w:t>
      </w:r>
      <w:smartTag w:uri="schemas-tilde-lv/tildestengine" w:element="veidnes">
        <w:smartTagPr>
          <w:attr w:name="baseform" w:val="līgum|s"/>
          <w:attr w:name="id" w:val="-1"/>
          <w:attr w:name="text" w:val="līguma"/>
        </w:smartTagPr>
        <w:r w:rsidRPr="00594F27">
          <w:rPr>
            <w:rFonts w:ascii="Times New Roman" w:eastAsia="Courier New" w:hAnsi="Times New Roman" w:cs="Times New Roman"/>
            <w:color w:val="000000"/>
            <w:lang w:eastAsia="lv-LV"/>
          </w:rPr>
          <w:t>līguma</w:t>
        </w:r>
      </w:smartTag>
      <w:r w:rsidRPr="00594F27">
        <w:rPr>
          <w:rFonts w:ascii="Times New Roman" w:eastAsia="Courier New" w:hAnsi="Times New Roman" w:cs="Times New Roman"/>
          <w:color w:val="000000"/>
          <w:lang w:eastAsia="lv-LV"/>
        </w:rPr>
        <w:t xml:space="preserve"> saistību izpilde,</w:t>
      </w:r>
      <w:r w:rsidRPr="00594F27">
        <w:rPr>
          <w:rFonts w:ascii="Times New Roman" w:eastAsia="Courier New" w:hAnsi="Times New Roman" w:cs="Times New Roman"/>
          <w:noProof/>
          <w:color w:val="000000"/>
          <w:lang w:eastAsia="lv-LV"/>
        </w:rPr>
        <w:t xml:space="preserve"> 0,2 % </w:t>
      </w:r>
      <w:r w:rsidRPr="00594F27">
        <w:rPr>
          <w:rFonts w:ascii="Times New Roman" w:eastAsia="Courier New" w:hAnsi="Times New Roman" w:cs="Times New Roman"/>
          <w:color w:val="000000"/>
          <w:lang w:eastAsia="lv-LV"/>
        </w:rPr>
        <w:t>apmērā no savlaicīgi nenodoto automobiļu kopējās mēneša nomas maksas kopsummas bez PVN par katru nokavēto automobiļu nodošanas dienu, bet ne vairāk kā 10% apmērā no savlaicīgi nenodoto automobiļu mēneša nomas maksas kopsummas bez PVN.</w:t>
      </w:r>
    </w:p>
    <w:p w:rsidR="00594F27" w:rsidRPr="00594F27" w:rsidRDefault="00594F27" w:rsidP="00594F27">
      <w:pPr>
        <w:widowControl w:val="0"/>
        <w:spacing w:after="0" w:line="240" w:lineRule="auto"/>
        <w:ind w:firstLine="600"/>
        <w:jc w:val="both"/>
        <w:rPr>
          <w:rFonts w:ascii="Times New Roman" w:eastAsia="Courier New" w:hAnsi="Times New Roman" w:cs="Times New Roman"/>
          <w:color w:val="000000"/>
          <w:lang w:eastAsia="lv-LV"/>
        </w:rPr>
      </w:pPr>
      <w:r w:rsidRPr="00594F27">
        <w:rPr>
          <w:rFonts w:ascii="Times New Roman" w:eastAsia="Courier New" w:hAnsi="Times New Roman" w:cs="Times New Roman"/>
          <w:noProof/>
          <w:color w:val="000000"/>
          <w:lang w:eastAsia="lv-LV"/>
        </w:rPr>
        <w:t>9.3.</w:t>
      </w:r>
      <w:r w:rsidRPr="00594F27">
        <w:rPr>
          <w:rFonts w:ascii="Times New Roman" w:eastAsia="Courier New" w:hAnsi="Times New Roman" w:cs="Times New Roman"/>
          <w:color w:val="000000"/>
          <w:lang w:eastAsia="lv-LV"/>
        </w:rPr>
        <w:t> Ja norēķini netiek veikti</w:t>
      </w:r>
      <w:r w:rsidRPr="00594F27">
        <w:rPr>
          <w:rFonts w:ascii="Times New Roman" w:eastAsia="Courier New" w:hAnsi="Times New Roman" w:cs="Times New Roman"/>
          <w:noProof/>
          <w:color w:val="000000"/>
          <w:lang w:eastAsia="lv-LV"/>
        </w:rPr>
        <w:t xml:space="preserve"> Līguma </w:t>
      </w:r>
      <w:r w:rsidRPr="00594F27">
        <w:rPr>
          <w:rFonts w:ascii="Times New Roman" w:eastAsia="Courier New" w:hAnsi="Times New Roman" w:cs="Times New Roman"/>
          <w:color w:val="000000"/>
          <w:lang w:eastAsia="lv-LV"/>
        </w:rPr>
        <w:t>norādītajā termiņā, Nomnieks maksā Iznomātājam līgumsodu, kura apmēru nosaka pēc konkrēta nokavētā maksājuma apmēra. Līgumsodu aprēķina no pirmās darba dienas, kad tiek nokavēts maksājums,</w:t>
      </w:r>
      <w:r w:rsidRPr="00594F27">
        <w:rPr>
          <w:rFonts w:ascii="Times New Roman" w:eastAsia="Courier New" w:hAnsi="Times New Roman" w:cs="Times New Roman"/>
          <w:noProof/>
          <w:color w:val="000000"/>
          <w:lang w:eastAsia="lv-LV"/>
        </w:rPr>
        <w:t xml:space="preserve"> 0,2 %</w:t>
      </w:r>
      <w:r w:rsidRPr="00594F27">
        <w:rPr>
          <w:rFonts w:ascii="Times New Roman" w:eastAsia="Courier New" w:hAnsi="Times New Roman" w:cs="Times New Roman"/>
          <w:color w:val="000000"/>
          <w:lang w:eastAsia="lv-LV"/>
        </w:rPr>
        <w:t xml:space="preserve"> apmērā par katru nokavēto darba dienu maksājuma dienu, bet ne vairāk kā 10% apmērā no neapmaksātās rēķinā norādītās summas bez PVN.</w:t>
      </w:r>
    </w:p>
    <w:p w:rsidR="00594F27" w:rsidRPr="00594F27" w:rsidRDefault="00594F27" w:rsidP="00594F27">
      <w:pPr>
        <w:widowControl w:val="0"/>
        <w:spacing w:after="0" w:line="240" w:lineRule="auto"/>
        <w:ind w:firstLine="600"/>
        <w:jc w:val="both"/>
        <w:rPr>
          <w:rFonts w:ascii="Times New Roman" w:eastAsia="Courier New" w:hAnsi="Times New Roman" w:cs="Times New Roman"/>
          <w:color w:val="000000"/>
          <w:lang w:eastAsia="lv-LV"/>
        </w:rPr>
      </w:pPr>
      <w:r w:rsidRPr="00594F27">
        <w:rPr>
          <w:rFonts w:ascii="Times New Roman" w:eastAsia="Courier New" w:hAnsi="Times New Roman" w:cs="Times New Roman"/>
          <w:noProof/>
          <w:color w:val="000000"/>
          <w:lang w:eastAsia="lv-LV"/>
        </w:rPr>
        <w:t>9.4.</w:t>
      </w:r>
      <w:r w:rsidRPr="00594F27">
        <w:rPr>
          <w:rFonts w:ascii="Times New Roman" w:eastAsia="Courier New" w:hAnsi="Times New Roman" w:cs="Times New Roman"/>
          <w:color w:val="000000"/>
          <w:lang w:eastAsia="lv-LV"/>
        </w:rPr>
        <w:t> Līgumsoda kopējā summa nedrīkst pārsniegt</w:t>
      </w:r>
      <w:r w:rsidRPr="00594F27">
        <w:rPr>
          <w:rFonts w:ascii="Times New Roman" w:eastAsia="Courier New" w:hAnsi="Times New Roman" w:cs="Times New Roman"/>
          <w:noProof/>
          <w:color w:val="000000"/>
          <w:lang w:eastAsia="lv-LV"/>
        </w:rPr>
        <w:t xml:space="preserve"> 15 %</w:t>
      </w:r>
      <w:r w:rsidRPr="00594F27">
        <w:rPr>
          <w:rFonts w:ascii="Times New Roman" w:eastAsia="Courier New" w:hAnsi="Times New Roman" w:cs="Times New Roman"/>
          <w:color w:val="000000"/>
          <w:lang w:eastAsia="lv-LV"/>
        </w:rPr>
        <w:t xml:space="preserve"> no Līguma kopējās vērtības.</w:t>
      </w:r>
    </w:p>
    <w:p w:rsidR="00594F27" w:rsidRPr="00594F27" w:rsidRDefault="00594F27" w:rsidP="00594F27">
      <w:pPr>
        <w:widowControl w:val="0"/>
        <w:spacing w:after="0" w:line="240" w:lineRule="auto"/>
        <w:ind w:firstLine="600"/>
        <w:jc w:val="both"/>
        <w:rPr>
          <w:rFonts w:ascii="Times New Roman" w:eastAsia="Courier New" w:hAnsi="Times New Roman" w:cs="Times New Roman"/>
          <w:color w:val="000000"/>
          <w:lang w:eastAsia="lv-LV"/>
        </w:rPr>
      </w:pPr>
      <w:r w:rsidRPr="00594F27">
        <w:rPr>
          <w:rFonts w:ascii="Times New Roman" w:eastAsia="Courier New" w:hAnsi="Times New Roman" w:cs="Times New Roman"/>
          <w:noProof/>
          <w:color w:val="000000"/>
          <w:lang w:eastAsia="lv-LV"/>
        </w:rPr>
        <w:t>9.5.</w:t>
      </w:r>
      <w:r w:rsidRPr="00594F27">
        <w:rPr>
          <w:rFonts w:ascii="Times New Roman" w:eastAsia="Courier New" w:hAnsi="Times New Roman" w:cs="Times New Roman"/>
          <w:color w:val="000000"/>
          <w:lang w:eastAsia="lv-LV"/>
        </w:rPr>
        <w:t> Līgumsoda samaksa neatbrīvo no zaudējumu atlīdzības, kas otrai pusei radušies no līgumsaistību pārkāpuma.</w:t>
      </w:r>
    </w:p>
    <w:p w:rsidR="00594F27" w:rsidRPr="00594F27" w:rsidRDefault="00594F27" w:rsidP="00594F27">
      <w:pPr>
        <w:widowControl w:val="0"/>
        <w:spacing w:after="0" w:line="240" w:lineRule="auto"/>
        <w:ind w:firstLine="600"/>
        <w:jc w:val="both"/>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9.6. Līgumsoda samaksa neatbrīvo Puses no saistību izpildes.</w:t>
      </w:r>
    </w:p>
    <w:p w:rsidR="00594F27" w:rsidRPr="00594F27" w:rsidRDefault="00594F27" w:rsidP="00594F27">
      <w:pPr>
        <w:widowControl w:val="0"/>
        <w:spacing w:after="0" w:line="240" w:lineRule="auto"/>
        <w:jc w:val="both"/>
        <w:rPr>
          <w:rFonts w:ascii="Times New Roman" w:eastAsia="Courier New" w:hAnsi="Times New Roman" w:cs="Times New Roman"/>
          <w:b/>
          <w:bCs/>
          <w:color w:val="000000"/>
          <w:lang w:eastAsia="lv-LV"/>
        </w:rPr>
      </w:pPr>
    </w:p>
    <w:p w:rsidR="00594F27" w:rsidRPr="00594F27" w:rsidRDefault="00594F27" w:rsidP="00594F27">
      <w:pPr>
        <w:widowControl w:val="0"/>
        <w:spacing w:after="0" w:line="240" w:lineRule="auto"/>
        <w:ind w:left="360"/>
        <w:jc w:val="center"/>
        <w:rPr>
          <w:rFonts w:ascii="Times New Roman" w:eastAsia="Courier New" w:hAnsi="Times New Roman" w:cs="Times New Roman"/>
          <w:b/>
          <w:bCs/>
          <w:color w:val="000000"/>
          <w:lang w:eastAsia="lv-LV"/>
        </w:rPr>
      </w:pPr>
      <w:r w:rsidRPr="00594F27">
        <w:rPr>
          <w:rFonts w:ascii="Times New Roman" w:eastAsia="Courier New" w:hAnsi="Times New Roman" w:cs="Times New Roman"/>
          <w:b/>
          <w:bCs/>
          <w:color w:val="000000"/>
          <w:lang w:eastAsia="lv-LV"/>
        </w:rPr>
        <w:t>10. Nepārvarama vara</w:t>
      </w:r>
    </w:p>
    <w:p w:rsidR="00594F27" w:rsidRPr="00594F27" w:rsidRDefault="00594F27" w:rsidP="00594F27">
      <w:pPr>
        <w:widowControl w:val="0"/>
        <w:spacing w:after="0" w:line="240" w:lineRule="auto"/>
        <w:ind w:firstLine="680"/>
        <w:jc w:val="both"/>
        <w:rPr>
          <w:rFonts w:ascii="Times New Roman" w:eastAsia="Courier New" w:hAnsi="Times New Roman" w:cs="Times New Roman"/>
          <w:b/>
          <w:bCs/>
          <w:color w:val="000000"/>
          <w:lang w:eastAsia="lv-LV"/>
        </w:rPr>
      </w:pPr>
    </w:p>
    <w:p w:rsidR="00594F27" w:rsidRPr="00594F27" w:rsidRDefault="00594F27" w:rsidP="00594F27">
      <w:pPr>
        <w:widowControl w:val="0"/>
        <w:spacing w:after="0" w:line="240" w:lineRule="auto"/>
        <w:ind w:firstLine="540"/>
        <w:jc w:val="both"/>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Līgumslēdzēja Puse nav atbildīga par otrai Pusei nodarīto zaudējumu, ja to ir izraisījis streiks, stihiska nelaime, katastrofa, epidēmija, blokāde, karš vai citi apstākļi, kas traucē šī Līguma pildīšanu un kas nav radušies Pušu tiešas vai netiešas darbības vai bezdarbības rezultātā un ko Puses nevarēja paredzēt Līguma slēgšanas brīdī.</w:t>
      </w:r>
    </w:p>
    <w:p w:rsidR="00594F27" w:rsidRPr="00594F27" w:rsidRDefault="00594F27" w:rsidP="00594F27">
      <w:pPr>
        <w:widowControl w:val="0"/>
        <w:spacing w:after="0" w:line="240" w:lineRule="auto"/>
        <w:ind w:firstLine="680"/>
        <w:jc w:val="both"/>
        <w:rPr>
          <w:rFonts w:ascii="Times New Roman" w:eastAsia="Courier New" w:hAnsi="Times New Roman" w:cs="Times New Roman"/>
          <w:b/>
          <w:bCs/>
          <w:color w:val="000000"/>
          <w:lang w:eastAsia="lv-LV"/>
        </w:rPr>
      </w:pPr>
    </w:p>
    <w:p w:rsidR="00594F27" w:rsidRPr="00594F27" w:rsidRDefault="00594F27" w:rsidP="00594F27">
      <w:pPr>
        <w:widowControl w:val="0"/>
        <w:spacing w:after="120" w:line="240" w:lineRule="auto"/>
        <w:ind w:firstLine="680"/>
        <w:jc w:val="center"/>
        <w:rPr>
          <w:rFonts w:ascii="Times New Roman" w:eastAsia="Courier New" w:hAnsi="Times New Roman" w:cs="Times New Roman"/>
          <w:b/>
          <w:color w:val="000000"/>
          <w:lang w:eastAsia="lv-LV"/>
        </w:rPr>
      </w:pPr>
      <w:r w:rsidRPr="00594F27">
        <w:rPr>
          <w:rFonts w:ascii="Times New Roman" w:eastAsia="Courier New" w:hAnsi="Times New Roman" w:cs="Times New Roman"/>
          <w:b/>
          <w:bCs/>
          <w:color w:val="000000"/>
          <w:lang w:eastAsia="lv-LV"/>
        </w:rPr>
        <w:t>11. </w:t>
      </w:r>
      <w:r w:rsidRPr="00594F27">
        <w:rPr>
          <w:rFonts w:ascii="Times New Roman" w:eastAsia="Courier New" w:hAnsi="Times New Roman" w:cs="Times New Roman"/>
          <w:b/>
          <w:color w:val="000000"/>
          <w:lang w:eastAsia="lv-LV"/>
        </w:rPr>
        <w:t>Līguma grozīšanas kārtība un kārtība, kādā pieļaujama atkāpšanās no Līguma</w:t>
      </w:r>
    </w:p>
    <w:p w:rsidR="00594F27" w:rsidRPr="00594F27" w:rsidRDefault="00594F27" w:rsidP="00594F27">
      <w:pPr>
        <w:widowControl w:val="0"/>
        <w:autoSpaceDE w:val="0"/>
        <w:autoSpaceDN w:val="0"/>
        <w:adjustRightInd w:val="0"/>
        <w:spacing w:after="0" w:line="240" w:lineRule="auto"/>
        <w:ind w:firstLine="630"/>
        <w:jc w:val="both"/>
        <w:rPr>
          <w:rFonts w:ascii="Times New Roman" w:eastAsia="Courier New" w:hAnsi="Times New Roman" w:cs="Times New Roman"/>
          <w:color w:val="000000"/>
          <w:lang w:eastAsia="lv-LV"/>
        </w:rPr>
      </w:pPr>
      <w:r w:rsidRPr="00594F27">
        <w:rPr>
          <w:rFonts w:ascii="Times New Roman" w:eastAsia="Courier New" w:hAnsi="Times New Roman" w:cs="Courier New"/>
          <w:color w:val="000000"/>
          <w:lang w:eastAsia="lv-LV"/>
        </w:rPr>
        <w:t>11.1.  Nomnieks ir tiesīgs izbeigt šī Līguma darbību vai atsevišķu automobiļu nomu pirms termiņa, iesniedzot Iznomātājam paziņojumu vismaz 60 (sešdesmit) dienas iepriekš, ja automobiļu kvalitāte neatbilst tā Tehniskajai specifikācijai (1.pielikums).  Šādi izbeidzot Līgumu nomniekam nav jāveic nekādi papildu maksājumi. Nomnieks maksā tikai par faktisko automobiļu lietošanas laiku.</w:t>
      </w:r>
    </w:p>
    <w:p w:rsidR="00594F27" w:rsidRPr="00594F27" w:rsidRDefault="00594F27" w:rsidP="00594F27">
      <w:pPr>
        <w:widowControl w:val="0"/>
        <w:spacing w:after="0" w:line="240" w:lineRule="auto"/>
        <w:ind w:firstLineChars="288" w:firstLine="634"/>
        <w:jc w:val="both"/>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11.2. Iznomātājs ir tiesīgs izbeigt šī Līguma darbību pirms termiņa, ja:</w:t>
      </w:r>
    </w:p>
    <w:p w:rsidR="00594F27" w:rsidRPr="00594F27" w:rsidRDefault="00594F27" w:rsidP="00594F27">
      <w:pPr>
        <w:widowControl w:val="0"/>
        <w:spacing w:after="0" w:line="240" w:lineRule="auto"/>
        <w:ind w:left="993" w:hanging="1"/>
        <w:jc w:val="both"/>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 xml:space="preserve">11.2.1. Nomnieks nav samaksājis vai nav pilnīgi samaksājis nomas maksājumu un nav </w:t>
      </w:r>
      <w:r w:rsidRPr="00594F27">
        <w:rPr>
          <w:rFonts w:ascii="Times New Roman" w:eastAsia="Courier New" w:hAnsi="Times New Roman" w:cs="Times New Roman"/>
          <w:color w:val="000000"/>
          <w:lang w:eastAsia="lv-LV"/>
        </w:rPr>
        <w:lastRenderedPageBreak/>
        <w:t xml:space="preserve">dzēsis šo parādu 1 (viena) mēneša laikā pēc maksājuma termiņa; </w:t>
      </w:r>
    </w:p>
    <w:p w:rsidR="00594F27" w:rsidRPr="00594F27" w:rsidRDefault="00594F27" w:rsidP="00594F27">
      <w:pPr>
        <w:widowControl w:val="0"/>
        <w:spacing w:after="0" w:line="240" w:lineRule="auto"/>
        <w:ind w:left="993" w:hanging="1"/>
        <w:jc w:val="both"/>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11.2.2. Nomnieks izvairās pildīt ar Līgumu uzņemtās saistības, neatbildot uz Iznomātāja atkārtotiem rakstiskiem atgādinājumiem un brīdinājumiem saskaņā ar Līguma nosacījumiem, kā rezultātā automobiļu vērtība ievērojami samazinās;</w:t>
      </w:r>
    </w:p>
    <w:p w:rsidR="00594F27" w:rsidRPr="00594F27" w:rsidRDefault="00594F27" w:rsidP="00594F27">
      <w:pPr>
        <w:widowControl w:val="0"/>
        <w:spacing w:after="0" w:line="240" w:lineRule="auto"/>
        <w:ind w:left="993" w:hanging="1"/>
        <w:jc w:val="both"/>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11.2.3. Nomnieks iesaistās automobiļu aizliegtā nodošanas darījumā vai to apgrūtina ar aizliegtām mantiskajām tiesībām, nodod automobiļus apakšnomā Līguma termiņa laikā bez Iznomātāja rakstiskas atļaujas;</w:t>
      </w:r>
    </w:p>
    <w:p w:rsidR="00594F27" w:rsidRPr="00594F27" w:rsidRDefault="00594F27" w:rsidP="00594F27">
      <w:pPr>
        <w:widowControl w:val="0"/>
        <w:spacing w:after="0" w:line="240" w:lineRule="auto"/>
        <w:ind w:left="993" w:hanging="1"/>
        <w:jc w:val="both"/>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11.2.4. Nomnieks būtiski pārkāpj pārdevēja, ražotāja vai Iznomātāja noteiktos tehniskās apkopes, ekspluatācijas un lietošanas noteikumus.</w:t>
      </w:r>
    </w:p>
    <w:p w:rsidR="00594F27" w:rsidRPr="00594F27" w:rsidRDefault="00594F27" w:rsidP="00594F27">
      <w:pPr>
        <w:widowControl w:val="0"/>
        <w:spacing w:after="0" w:line="240" w:lineRule="auto"/>
        <w:ind w:firstLineChars="288" w:firstLine="634"/>
        <w:jc w:val="both"/>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11.3. Iznomātājs rakstiski paziņo Nomniekam par Līguma spēkā esamības izbeigšanu pamatojoties uz šajā līgumā minētajiem iemesliem vismaz 30 (trīsdesmit) dienas</w:t>
      </w:r>
      <w:r w:rsidRPr="00594F27">
        <w:rPr>
          <w:rFonts w:ascii="Times New Roman" w:eastAsia="Courier New" w:hAnsi="Times New Roman" w:cs="Times New Roman"/>
          <w:b/>
          <w:color w:val="000000"/>
          <w:lang w:eastAsia="lv-LV"/>
        </w:rPr>
        <w:t xml:space="preserve"> </w:t>
      </w:r>
      <w:r w:rsidRPr="00594F27">
        <w:rPr>
          <w:rFonts w:ascii="Times New Roman" w:eastAsia="Courier New" w:hAnsi="Times New Roman" w:cs="Times New Roman"/>
          <w:color w:val="000000"/>
          <w:lang w:eastAsia="lv-LV"/>
        </w:rPr>
        <w:t>iepriekš, norādot automobiļu nodošanas vietu, laiku un savu pilnvaroto pārstāvi automobiļu pieņemšanai.</w:t>
      </w:r>
    </w:p>
    <w:p w:rsidR="00594F27" w:rsidRPr="00594F27" w:rsidRDefault="00594F27" w:rsidP="00594F27">
      <w:pPr>
        <w:widowControl w:val="0"/>
        <w:spacing w:after="0" w:line="240" w:lineRule="auto"/>
        <w:ind w:firstLineChars="288" w:firstLine="634"/>
        <w:jc w:val="both"/>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11.4. Ja Iznomātājs saskaņā ar Līgumu ir iesniedzis Nomniekam rakstisku paziņojumu par Līguma darbības vienpusēju izbeigšanu pirms termiņa, Nomnieks ir tiesīgs samaksāt nomas maksājumu (nomas maksājumus un līgumsodu par apmaksas kavējumu) parādu Līguma darbības izbeigšanai noteiktajā laikā 10 (desmit) darba dienu laikā no rakstiska paziņojuma saņemšanas. Ja Nomnieks samaksā attiecīgās summas noteiktajā termiņā, Iznomātājs turpina Līguma darbību atbilstoši tā sākotnējiem nosacījumiem.</w:t>
      </w:r>
    </w:p>
    <w:p w:rsidR="00594F27" w:rsidRPr="00594F27" w:rsidRDefault="00594F27" w:rsidP="00594F27">
      <w:pPr>
        <w:widowControl w:val="0"/>
        <w:spacing w:after="0" w:line="240" w:lineRule="auto"/>
        <w:ind w:firstLineChars="288" w:firstLine="634"/>
        <w:jc w:val="both"/>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11.5. Līguma darbība beidzas, ja:</w:t>
      </w:r>
    </w:p>
    <w:p w:rsidR="00594F27" w:rsidRPr="00594F27" w:rsidRDefault="00594F27" w:rsidP="00594F27">
      <w:pPr>
        <w:widowControl w:val="0"/>
        <w:spacing w:after="0" w:line="240" w:lineRule="auto"/>
        <w:ind w:left="993" w:hanging="2"/>
        <w:jc w:val="both"/>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11.5.1. izpildītas tajā noteiktās saistības;</w:t>
      </w:r>
    </w:p>
    <w:p w:rsidR="00594F27" w:rsidRPr="00594F27" w:rsidRDefault="00594F27" w:rsidP="00594F27">
      <w:pPr>
        <w:widowControl w:val="0"/>
        <w:spacing w:after="0" w:line="240" w:lineRule="auto"/>
        <w:ind w:left="993" w:hanging="2"/>
        <w:jc w:val="both"/>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11.5.2. tas tiek izbeigts pirms termiņa;</w:t>
      </w:r>
    </w:p>
    <w:p w:rsidR="00594F27" w:rsidRPr="00594F27" w:rsidRDefault="00594F27" w:rsidP="00594F27">
      <w:pPr>
        <w:widowControl w:val="0"/>
        <w:spacing w:after="0" w:line="240" w:lineRule="auto"/>
        <w:ind w:left="993" w:hanging="2"/>
        <w:jc w:val="both"/>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 xml:space="preserve">11.5.3. ja automobilis ir nozagts, nolaupīts, eksplodējis, iznīcināts vai kļuvis nederīgs lietošanai, un minētos faktus apstiprina apdrošinātāja </w:t>
      </w:r>
      <w:smartTag w:uri="schemas-tilde-lv/tildestengine" w:element="veidnes">
        <w:smartTagPr>
          <w:attr w:name="id" w:val="-1"/>
          <w:attr w:name="baseform" w:val="lēmums"/>
          <w:attr w:name="text" w:val="lēmums"/>
        </w:smartTagPr>
        <w:r w:rsidRPr="00594F27">
          <w:rPr>
            <w:rFonts w:ascii="Times New Roman" w:eastAsia="Courier New" w:hAnsi="Times New Roman" w:cs="Times New Roman"/>
            <w:color w:val="000000"/>
            <w:lang w:eastAsia="lv-LV"/>
          </w:rPr>
          <w:t>lēmums</w:t>
        </w:r>
      </w:smartTag>
      <w:r w:rsidRPr="00594F27">
        <w:rPr>
          <w:rFonts w:ascii="Times New Roman" w:eastAsia="Courier New" w:hAnsi="Times New Roman" w:cs="Times New Roman"/>
          <w:color w:val="000000"/>
          <w:lang w:eastAsia="lv-LV"/>
        </w:rPr>
        <w:t xml:space="preserve"> par apdrošināšanas atlīdzības izmaksu vai atlīdzības izmaksas atteikumu;</w:t>
      </w:r>
    </w:p>
    <w:p w:rsidR="00594F27" w:rsidRPr="00594F27" w:rsidRDefault="00594F27" w:rsidP="00594F27">
      <w:pPr>
        <w:widowControl w:val="0"/>
        <w:spacing w:after="0" w:line="240" w:lineRule="auto"/>
        <w:ind w:left="993" w:hanging="2"/>
        <w:jc w:val="both"/>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11.5.4. citos Līgumā noteiktajos gadījumos.</w:t>
      </w:r>
    </w:p>
    <w:p w:rsidR="00594F27" w:rsidRPr="00594F27" w:rsidRDefault="00594F27" w:rsidP="00594F27">
      <w:pPr>
        <w:widowControl w:val="0"/>
        <w:spacing w:after="0" w:line="240" w:lineRule="auto"/>
        <w:ind w:firstLine="720"/>
        <w:jc w:val="both"/>
        <w:rPr>
          <w:rFonts w:ascii="Times New Roman" w:eastAsia="Courier New" w:hAnsi="Times New Roman" w:cs="Times New Roman"/>
          <w:b/>
          <w:noProof/>
          <w:color w:val="000000"/>
          <w:lang w:eastAsia="lv-LV"/>
        </w:rPr>
      </w:pPr>
    </w:p>
    <w:p w:rsidR="00594F27" w:rsidRPr="00594F27" w:rsidRDefault="00594F27" w:rsidP="00594F27">
      <w:pPr>
        <w:widowControl w:val="0"/>
        <w:spacing w:after="120" w:line="240" w:lineRule="auto"/>
        <w:ind w:firstLine="680"/>
        <w:jc w:val="center"/>
        <w:rPr>
          <w:rFonts w:ascii="Times New Roman" w:eastAsia="Courier New" w:hAnsi="Times New Roman" w:cs="Times New Roman"/>
          <w:b/>
          <w:bCs/>
          <w:color w:val="000000"/>
          <w:lang w:eastAsia="lv-LV"/>
        </w:rPr>
      </w:pPr>
      <w:r w:rsidRPr="00594F27">
        <w:rPr>
          <w:rFonts w:ascii="Times New Roman" w:eastAsia="Courier New" w:hAnsi="Times New Roman" w:cs="Times New Roman"/>
          <w:b/>
          <w:bCs/>
          <w:color w:val="000000"/>
          <w:lang w:eastAsia="lv-LV"/>
        </w:rPr>
        <w:t>12. Papildu pakalpojumi</w:t>
      </w:r>
    </w:p>
    <w:p w:rsidR="00594F27" w:rsidRPr="00594F27" w:rsidRDefault="00594F27" w:rsidP="00594F27">
      <w:pPr>
        <w:widowControl w:val="0"/>
        <w:spacing w:after="0" w:line="240" w:lineRule="auto"/>
        <w:ind w:firstLine="540"/>
        <w:jc w:val="both"/>
        <w:rPr>
          <w:rFonts w:ascii="Times New Roman" w:eastAsia="Courier New" w:hAnsi="Times New Roman" w:cs="Times New Roman"/>
          <w:bCs/>
          <w:color w:val="000000"/>
          <w:lang w:eastAsia="lv-LV"/>
        </w:rPr>
      </w:pPr>
      <w:r w:rsidRPr="00594F27">
        <w:rPr>
          <w:rFonts w:ascii="Times New Roman" w:eastAsia="Courier New" w:hAnsi="Times New Roman" w:cs="Times New Roman"/>
          <w:bCs/>
          <w:color w:val="000000"/>
          <w:lang w:eastAsia="lv-LV"/>
        </w:rPr>
        <w:t>12.1. Iznomātājs sniedz šādus papildus pakalpojumus:</w:t>
      </w:r>
    </w:p>
    <w:p w:rsidR="00594F27" w:rsidRPr="00594F27" w:rsidRDefault="00594F27" w:rsidP="00594F27">
      <w:pPr>
        <w:widowControl w:val="0"/>
        <w:spacing w:after="0" w:line="240" w:lineRule="auto"/>
        <w:ind w:left="993"/>
        <w:jc w:val="both"/>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12.1.1. līdzvērtīga maiņas automobiļu lietošana, kas nepieciešams, lai novērstu radušos tehniskos defektus iznomātajam automobiļiem, ja tas ilgst vairāk par 2 (divām) darba dienām, kā arī ceļu satiksmes negadījuma vai zādzības (nolaupīšanas) gadījumā;</w:t>
      </w:r>
    </w:p>
    <w:p w:rsidR="00594F27" w:rsidRPr="00594F27" w:rsidRDefault="00594F27" w:rsidP="00594F27">
      <w:pPr>
        <w:widowControl w:val="0"/>
        <w:spacing w:after="0" w:line="240" w:lineRule="auto"/>
        <w:ind w:left="993"/>
        <w:jc w:val="both"/>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12.1.2. apdrošināšanas gadījumu administrēšana – Iznomātājs organizē visas procedūras, kas saistītas ar apdrošināšanas gadījumu, pārstāv Nomnieku visās zaudējumu novēršanas institūcijās un nodrošina nepieciešamos remontdarbus pēc apdrošināšanas gadījuma iestāšanās;</w:t>
      </w:r>
    </w:p>
    <w:p w:rsidR="00594F27" w:rsidRPr="00594F27" w:rsidRDefault="00594F27" w:rsidP="00594F27">
      <w:pPr>
        <w:widowControl w:val="0"/>
        <w:spacing w:after="0" w:line="240" w:lineRule="auto"/>
        <w:ind w:left="993"/>
        <w:jc w:val="both"/>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 xml:space="preserve">12.1.3. tehnisko apkopju, apskašu un remontdarbu administrēšana – Iznomātājs apņemas nodrošināt regulāru automobiļu tehnisko apkopju un apskašu veikšanu, vienoties ar tehniskās apkopes staciju par apkopes laiku, kurš būtu izdevīgs Nomniekam, un apdrošināšanas gadījumu vai tehnisku kļūmju gadījumā organizēt automobiļu remontdarbus balstoties uz ražotāja un automobiļu pārdevēja noteikumiem. </w:t>
      </w:r>
    </w:p>
    <w:p w:rsidR="00594F27" w:rsidRPr="00594F27" w:rsidRDefault="00594F27" w:rsidP="00594F27">
      <w:pPr>
        <w:widowControl w:val="0"/>
        <w:spacing w:after="0" w:line="240" w:lineRule="auto"/>
        <w:ind w:left="993"/>
        <w:jc w:val="both"/>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12.1.4. riepu iegāde, glabāšana un maiņa – Iznomātājs nodrošina sezonas riepu maiņu un balansēšanu saskaņā ar normatīvajiem aktiem, kā arī riepu iegādi nodilušo riepu vietā;</w:t>
      </w:r>
    </w:p>
    <w:p w:rsidR="00594F27" w:rsidRPr="00594F27" w:rsidRDefault="00594F27" w:rsidP="00594F27">
      <w:pPr>
        <w:widowControl w:val="0"/>
        <w:spacing w:after="0" w:line="240" w:lineRule="auto"/>
        <w:ind w:left="993"/>
        <w:jc w:val="both"/>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12.1.5. diennakts palīdzības dienests</w:t>
      </w:r>
      <w:r w:rsidRPr="00594F27">
        <w:rPr>
          <w:rFonts w:ascii="Times New Roman" w:eastAsia="Courier New" w:hAnsi="Times New Roman" w:cs="Times New Roman"/>
          <w:iCs/>
          <w:color w:val="000000"/>
          <w:lang w:eastAsia="lv-LV"/>
        </w:rPr>
        <w:t xml:space="preserve"> – </w:t>
      </w:r>
      <w:r w:rsidRPr="00594F27">
        <w:rPr>
          <w:rFonts w:ascii="Times New Roman" w:eastAsia="Courier New" w:hAnsi="Times New Roman" w:cs="Times New Roman"/>
          <w:color w:val="000000"/>
          <w:lang w:eastAsia="lv-LV"/>
        </w:rPr>
        <w:t xml:space="preserve">Iznomātāja pienākums telefoniski sniegt </w:t>
      </w:r>
      <w:smartTag w:uri="schemas-tilde-lv/tildestengine" w:element="veidnes">
        <w:smartTagPr>
          <w:attr w:name="baseform" w:val="instrukcij|a"/>
          <w:attr w:name="id" w:val="-1"/>
          <w:attr w:name="text" w:val="instrukcijas"/>
        </w:smartTagPr>
        <w:r w:rsidRPr="00594F27">
          <w:rPr>
            <w:rFonts w:ascii="Times New Roman" w:eastAsia="Courier New" w:hAnsi="Times New Roman" w:cs="Times New Roman"/>
            <w:color w:val="000000"/>
            <w:lang w:eastAsia="lv-LV"/>
          </w:rPr>
          <w:t>instrukcijas</w:t>
        </w:r>
      </w:smartTag>
      <w:r w:rsidRPr="00594F27">
        <w:rPr>
          <w:rFonts w:ascii="Times New Roman" w:eastAsia="Courier New" w:hAnsi="Times New Roman" w:cs="Times New Roman"/>
          <w:color w:val="000000"/>
          <w:lang w:eastAsia="lv-LV"/>
        </w:rPr>
        <w:t xml:space="preserve"> Nomniekam par to, kā jārīkojas konkrētajā gadījumā, un, ja nepieciešams, dodies uz notikuma vietu, kā arī organizēt un segt izmaksas par automobiļu transportēšanu no negadījuma vietas (apdrošināšanas gadījuma) uz vietu, kurā tiks veikti automobiļa remontdarbi.</w:t>
      </w:r>
    </w:p>
    <w:p w:rsidR="00594F27" w:rsidRPr="00594F27" w:rsidRDefault="00594F27" w:rsidP="00594F27">
      <w:pPr>
        <w:widowControl w:val="0"/>
        <w:spacing w:after="0" w:line="240" w:lineRule="auto"/>
        <w:ind w:firstLineChars="257" w:firstLine="568"/>
        <w:jc w:val="both"/>
        <w:rPr>
          <w:rFonts w:ascii="Times New Roman" w:eastAsia="Courier New" w:hAnsi="Times New Roman" w:cs="Times New Roman"/>
          <w:b/>
          <w:noProof/>
          <w:color w:val="000000"/>
          <w:lang w:eastAsia="lv-LV"/>
        </w:rPr>
      </w:pPr>
    </w:p>
    <w:p w:rsidR="00594F27" w:rsidRPr="00594F27" w:rsidRDefault="00594F27" w:rsidP="00594F27">
      <w:pPr>
        <w:widowControl w:val="0"/>
        <w:spacing w:after="0" w:line="240" w:lineRule="auto"/>
        <w:ind w:firstLine="720"/>
        <w:jc w:val="center"/>
        <w:rPr>
          <w:rFonts w:ascii="Times New Roman" w:eastAsia="Courier New" w:hAnsi="Times New Roman" w:cs="Times New Roman"/>
          <w:b/>
          <w:color w:val="000000"/>
          <w:lang w:eastAsia="lv-LV"/>
        </w:rPr>
      </w:pPr>
      <w:r w:rsidRPr="00594F27">
        <w:rPr>
          <w:rFonts w:ascii="Times New Roman" w:eastAsia="Courier New" w:hAnsi="Times New Roman" w:cs="Times New Roman"/>
          <w:b/>
          <w:noProof/>
          <w:color w:val="000000"/>
          <w:lang w:eastAsia="lv-LV"/>
        </w:rPr>
        <w:t>13.</w:t>
      </w:r>
      <w:r w:rsidRPr="00594F27">
        <w:rPr>
          <w:rFonts w:ascii="Times New Roman" w:eastAsia="Courier New" w:hAnsi="Times New Roman" w:cs="Times New Roman"/>
          <w:b/>
          <w:color w:val="000000"/>
          <w:lang w:eastAsia="lv-LV"/>
        </w:rPr>
        <w:t xml:space="preserve"> Citi noteikumi</w:t>
      </w:r>
    </w:p>
    <w:p w:rsidR="00594F27" w:rsidRPr="00594F27" w:rsidRDefault="00594F27" w:rsidP="00594F27">
      <w:pPr>
        <w:widowControl w:val="0"/>
        <w:spacing w:after="0" w:line="240" w:lineRule="auto"/>
        <w:ind w:firstLine="720"/>
        <w:jc w:val="both"/>
        <w:rPr>
          <w:rFonts w:ascii="Times New Roman" w:eastAsia="Courier New" w:hAnsi="Times New Roman" w:cs="Times New Roman"/>
          <w:color w:val="000000"/>
          <w:lang w:eastAsia="lv-LV"/>
        </w:rPr>
      </w:pPr>
    </w:p>
    <w:p w:rsidR="00594F27" w:rsidRPr="00594F27" w:rsidRDefault="00594F27" w:rsidP="00594F27">
      <w:pPr>
        <w:widowControl w:val="0"/>
        <w:spacing w:after="0" w:line="240" w:lineRule="auto"/>
        <w:ind w:firstLine="540"/>
        <w:jc w:val="both"/>
        <w:rPr>
          <w:rFonts w:ascii="Times New Roman" w:eastAsia="Courier New" w:hAnsi="Times New Roman" w:cs="Times New Roman"/>
          <w:color w:val="000000"/>
          <w:lang w:eastAsia="lv-LV"/>
        </w:rPr>
      </w:pPr>
      <w:r w:rsidRPr="00594F27">
        <w:rPr>
          <w:rFonts w:ascii="Times New Roman" w:eastAsia="Courier New" w:hAnsi="Times New Roman" w:cs="Times New Roman"/>
          <w:noProof/>
          <w:color w:val="000000"/>
          <w:lang w:eastAsia="lv-LV"/>
        </w:rPr>
        <w:t>13.1.</w:t>
      </w:r>
      <w:r w:rsidRPr="00594F27">
        <w:rPr>
          <w:rFonts w:ascii="Times New Roman" w:eastAsia="Courier New" w:hAnsi="Times New Roman" w:cs="Times New Roman"/>
          <w:color w:val="000000"/>
          <w:lang w:eastAsia="lv-LV"/>
        </w:rPr>
        <w:t> Neviena no Pusēm bez saskaņošanas ar otru Pusi nedrīkst nodot trešajai personai savas saistības, kas ir noteiktas ar Līgumu.</w:t>
      </w:r>
    </w:p>
    <w:p w:rsidR="00594F27" w:rsidRPr="00594F27" w:rsidRDefault="00594F27" w:rsidP="00594F27">
      <w:pPr>
        <w:widowControl w:val="0"/>
        <w:spacing w:after="0" w:line="240" w:lineRule="auto"/>
        <w:ind w:firstLine="540"/>
        <w:jc w:val="both"/>
        <w:rPr>
          <w:rFonts w:ascii="Times New Roman" w:eastAsia="Courier New" w:hAnsi="Times New Roman" w:cs="Times New Roman"/>
          <w:color w:val="000000"/>
          <w:lang w:eastAsia="lv-LV"/>
        </w:rPr>
      </w:pPr>
      <w:r w:rsidRPr="00594F27">
        <w:rPr>
          <w:rFonts w:ascii="Times New Roman" w:eastAsia="Courier New" w:hAnsi="Times New Roman" w:cs="Times New Roman"/>
          <w:noProof/>
          <w:color w:val="000000"/>
          <w:lang w:eastAsia="lv-LV"/>
        </w:rPr>
        <w:t>13.2.</w:t>
      </w:r>
      <w:r w:rsidRPr="00594F27">
        <w:rPr>
          <w:rFonts w:ascii="Times New Roman" w:eastAsia="Courier New" w:hAnsi="Times New Roman" w:cs="Times New Roman"/>
          <w:color w:val="000000"/>
          <w:lang w:eastAsia="lv-LV"/>
        </w:rPr>
        <w:t xml:space="preserve"> Pušu reorganizācija vai to vadītāju maiņa nevar būt par pamatu Līguma pārtraukšanai vai izbeigšanai. Gadījumā, ja kāda no Pusēm tiek reorganizēta vai likvidēta, Līguma paliek spēkā un tā </w:t>
      </w:r>
      <w:r w:rsidRPr="00594F27">
        <w:rPr>
          <w:rFonts w:ascii="Times New Roman" w:eastAsia="Courier New" w:hAnsi="Times New Roman" w:cs="Times New Roman"/>
          <w:color w:val="000000"/>
          <w:lang w:eastAsia="lv-LV"/>
        </w:rPr>
        <w:lastRenderedPageBreak/>
        <w:t>noteikumi ir saistoši Pušu tiesību pārņēmējiem.</w:t>
      </w:r>
    </w:p>
    <w:p w:rsidR="00594F27" w:rsidRPr="00594F27" w:rsidRDefault="00594F27" w:rsidP="00594F27">
      <w:pPr>
        <w:widowControl w:val="0"/>
        <w:spacing w:after="0" w:line="240" w:lineRule="auto"/>
        <w:ind w:firstLine="540"/>
        <w:jc w:val="both"/>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13.3. Pušu domstarpības un strīdus, kas saistīti ar līgumsaistību izpildi, risina savstarpējo pārrunu ceļā. Ja vienošanās netiek panākta, tad strīds risināms tiesā Latvijas Republikas normatīvajos aktos noteiktajā kārtībā.</w:t>
      </w:r>
    </w:p>
    <w:p w:rsidR="00594F27" w:rsidRPr="00594F27" w:rsidRDefault="00594F27" w:rsidP="00594F27">
      <w:pPr>
        <w:widowControl w:val="0"/>
        <w:spacing w:after="0" w:line="240" w:lineRule="auto"/>
        <w:ind w:firstLine="540"/>
        <w:jc w:val="both"/>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13.4. Puses apņemas Līguma darbības laikā, kā arī pēc tam, neizpaust trešajām personām sakarā ar Līguma izpildē iegūto, tās rīcībā esošo tehnisko, finansiālo vai citu informāciju par otru Pusi. Visa informācija, ko Nomnieks sniedz Iznomātājam Līguma izpildes laikā ir neizpaužama un nevar tikt izpausta vai padarīta publiski pieejama bez Nomnieka rakstveida piekrišanas.</w:t>
      </w:r>
    </w:p>
    <w:p w:rsidR="00594F27" w:rsidRPr="00594F27" w:rsidRDefault="00594F27" w:rsidP="00594F27">
      <w:pPr>
        <w:widowControl w:val="0"/>
        <w:spacing w:after="0" w:line="240" w:lineRule="auto"/>
        <w:ind w:firstLine="540"/>
        <w:jc w:val="both"/>
        <w:rPr>
          <w:rFonts w:ascii="Times New Roman" w:eastAsia="Courier New" w:hAnsi="Times New Roman" w:cs="Times New Roman"/>
          <w:noProof/>
          <w:color w:val="000000"/>
          <w:lang w:eastAsia="lv-LV"/>
        </w:rPr>
      </w:pPr>
      <w:r w:rsidRPr="00594F27">
        <w:rPr>
          <w:rFonts w:ascii="Times New Roman" w:eastAsia="Courier New" w:hAnsi="Times New Roman" w:cs="Times New Roman"/>
          <w:noProof/>
          <w:color w:val="000000"/>
          <w:lang w:eastAsia="lv-LV"/>
        </w:rPr>
        <w:t>13.5. Puses vienojas, ka ar Līguma izpildi saistītos jautājumus (parakstīt nodošanas-pieņemšanas aktus, veiks saraksti, u. tml.) risinās Pušu pilnvarotās personas:</w:t>
      </w:r>
    </w:p>
    <w:p w:rsidR="00594F27" w:rsidRPr="00594F27" w:rsidRDefault="00594F27" w:rsidP="00594F27">
      <w:pPr>
        <w:widowControl w:val="0"/>
        <w:spacing w:after="0" w:line="240" w:lineRule="auto"/>
        <w:ind w:firstLine="540"/>
        <w:jc w:val="both"/>
        <w:rPr>
          <w:rFonts w:ascii="Times New Roman" w:eastAsia="Courier New" w:hAnsi="Times New Roman" w:cs="Times New Roman"/>
          <w:noProof/>
          <w:color w:val="000000"/>
          <w:lang w:eastAsia="lv-LV"/>
        </w:rPr>
      </w:pPr>
      <w:r w:rsidRPr="00594F27">
        <w:rPr>
          <w:rFonts w:ascii="Times New Roman" w:eastAsia="Courier New" w:hAnsi="Times New Roman" w:cs="Times New Roman"/>
          <w:noProof/>
          <w:color w:val="000000"/>
          <w:lang w:eastAsia="lv-LV"/>
        </w:rPr>
        <w:t>13.5.1. No Nomnieka puses: Zane Gokbaga, tālr.67356162, Sanita Lapiņa, tālr.67797205 un /vai Arita Pukne, tālr.67797216, e-pasts: dn@knab.gov.lv.</w:t>
      </w:r>
    </w:p>
    <w:p w:rsidR="00594F27" w:rsidRPr="00594F27" w:rsidRDefault="00594F27" w:rsidP="00594F27">
      <w:pPr>
        <w:widowControl w:val="0"/>
        <w:spacing w:after="0" w:line="240" w:lineRule="auto"/>
        <w:ind w:firstLine="540"/>
        <w:rPr>
          <w:rFonts w:ascii="Times New Roman" w:eastAsia="Courier New" w:hAnsi="Times New Roman" w:cs="Times New Roman"/>
          <w:color w:val="000000"/>
          <w:lang w:eastAsia="lv-LV"/>
        </w:rPr>
      </w:pPr>
      <w:r w:rsidRPr="00594F27">
        <w:rPr>
          <w:rFonts w:ascii="Times New Roman" w:eastAsia="Courier New" w:hAnsi="Times New Roman" w:cs="Times New Roman"/>
          <w:noProof/>
          <w:color w:val="000000"/>
          <w:lang w:eastAsia="lv-LV"/>
        </w:rPr>
        <w:t>13.5.2. No Iznomātāja puses:</w:t>
      </w:r>
      <w:r w:rsidRPr="00594F27">
        <w:rPr>
          <w:rFonts w:ascii="Times New Roman" w:eastAsia="Calibri" w:hAnsi="Times New Roman" w:cs="Times New Roman"/>
          <w:color w:val="000000"/>
          <w:lang w:eastAsia="lv-LV"/>
        </w:rPr>
        <w:t>RaimondsErmičs,tālr.</w:t>
      </w:r>
      <w:r w:rsidRPr="00594F27">
        <w:rPr>
          <w:rFonts w:ascii="Times New Roman" w:eastAsia="Courier New" w:hAnsi="Times New Roman" w:cs="Times New Roman"/>
          <w:color w:val="000000"/>
          <w:lang w:eastAsia="lv-LV"/>
        </w:rPr>
        <w:t xml:space="preserve">29496474, </w:t>
      </w:r>
    </w:p>
    <w:p w:rsidR="00594F27" w:rsidRPr="00594F27" w:rsidRDefault="00594F27" w:rsidP="00594F27">
      <w:pPr>
        <w:widowControl w:val="0"/>
        <w:spacing w:after="0" w:line="240" w:lineRule="auto"/>
        <w:rPr>
          <w:rFonts w:ascii="Times New Roman" w:eastAsia="Courier New" w:hAnsi="Times New Roman" w:cs="Times New Roman"/>
          <w:noProof/>
          <w:color w:val="000000"/>
          <w:lang w:eastAsia="lv-LV"/>
        </w:rPr>
      </w:pPr>
      <w:r w:rsidRPr="00594F27">
        <w:rPr>
          <w:rFonts w:ascii="Times New Roman" w:eastAsia="Courier New" w:hAnsi="Times New Roman" w:cs="Times New Roman"/>
          <w:color w:val="000000"/>
          <w:lang w:eastAsia="lv-LV"/>
        </w:rPr>
        <w:t xml:space="preserve">e-pasts: </w:t>
      </w:r>
      <w:proofErr w:type="spellStart"/>
      <w:r w:rsidRPr="00594F27">
        <w:rPr>
          <w:rFonts w:ascii="Times New Roman" w:eastAsia="Calibri" w:hAnsi="Times New Roman" w:cs="Times New Roman"/>
          <w:color w:val="000000"/>
          <w:lang w:eastAsia="lv-LV"/>
        </w:rPr>
        <w:t>raimonds</w:t>
      </w:r>
      <w:proofErr w:type="spellEnd"/>
      <w:r w:rsidRPr="00594F27">
        <w:rPr>
          <w:rFonts w:ascii="Times New Roman" w:eastAsia="Calibri" w:hAnsi="Times New Roman" w:cs="Times New Roman"/>
          <w:color w:val="000000"/>
          <w:lang w:eastAsia="lv-LV"/>
        </w:rPr>
        <w:t xml:space="preserve">. </w:t>
      </w:r>
      <w:proofErr w:type="spellStart"/>
      <w:r w:rsidRPr="00594F27">
        <w:rPr>
          <w:rFonts w:ascii="Times New Roman" w:eastAsia="Calibri" w:hAnsi="Times New Roman" w:cs="Times New Roman"/>
          <w:color w:val="000000"/>
          <w:lang w:eastAsia="lv-LV"/>
        </w:rPr>
        <w:t>ermics</w:t>
      </w:r>
      <w:proofErr w:type="spellEnd"/>
      <w:r w:rsidRPr="00594F27">
        <w:rPr>
          <w:rFonts w:ascii="Times New Roman" w:eastAsia="Calibri" w:hAnsi="Times New Roman" w:cs="Times New Roman"/>
          <w:color w:val="000000"/>
          <w:lang w:eastAsia="lv-LV"/>
        </w:rPr>
        <w:t xml:space="preserve">@ </w:t>
      </w:r>
      <w:proofErr w:type="spellStart"/>
      <w:r w:rsidRPr="00594F27">
        <w:rPr>
          <w:rFonts w:ascii="Times New Roman" w:eastAsia="Calibri" w:hAnsi="Times New Roman" w:cs="Times New Roman"/>
          <w:color w:val="000000"/>
          <w:lang w:eastAsia="lv-LV"/>
        </w:rPr>
        <w:t>favoritrent</w:t>
      </w:r>
      <w:proofErr w:type="spellEnd"/>
      <w:r w:rsidRPr="00594F27">
        <w:rPr>
          <w:rFonts w:ascii="Times New Roman" w:eastAsia="Calibri" w:hAnsi="Times New Roman" w:cs="Times New Roman"/>
          <w:color w:val="000000"/>
          <w:lang w:eastAsia="lv-LV"/>
        </w:rPr>
        <w:t xml:space="preserve"> </w:t>
      </w:r>
      <w:proofErr w:type="spellStart"/>
      <w:r w:rsidRPr="00594F27">
        <w:rPr>
          <w:rFonts w:ascii="Times New Roman" w:eastAsia="Calibri" w:hAnsi="Times New Roman" w:cs="Times New Roman"/>
          <w:color w:val="000000"/>
          <w:lang w:eastAsia="lv-LV"/>
        </w:rPr>
        <w:t>lv</w:t>
      </w:r>
      <w:proofErr w:type="spellEnd"/>
      <w:r w:rsidRPr="00594F27">
        <w:rPr>
          <w:rFonts w:ascii="Times New Roman" w:eastAsia="Calibri" w:hAnsi="Times New Roman" w:cs="Times New Roman"/>
          <w:color w:val="000000"/>
          <w:lang w:eastAsia="lv-LV"/>
        </w:rPr>
        <w:t>.</w:t>
      </w:r>
    </w:p>
    <w:p w:rsidR="00594F27" w:rsidRPr="00594F27" w:rsidRDefault="00594F27" w:rsidP="00594F27">
      <w:pPr>
        <w:widowControl w:val="0"/>
        <w:spacing w:after="0" w:line="240" w:lineRule="auto"/>
        <w:ind w:firstLine="540"/>
        <w:jc w:val="both"/>
        <w:rPr>
          <w:rFonts w:ascii="Times New Roman" w:eastAsia="Courier New" w:hAnsi="Times New Roman" w:cs="Times New Roman"/>
          <w:color w:val="000000"/>
          <w:lang w:eastAsia="lv-LV"/>
        </w:rPr>
      </w:pPr>
      <w:r w:rsidRPr="00594F27">
        <w:rPr>
          <w:rFonts w:ascii="Times New Roman" w:eastAsia="Courier New" w:hAnsi="Times New Roman" w:cs="Times New Roman"/>
          <w:noProof/>
          <w:color w:val="000000"/>
          <w:lang w:eastAsia="lv-LV"/>
        </w:rPr>
        <w:t>13.6.</w:t>
      </w:r>
      <w:r w:rsidRPr="00594F27">
        <w:rPr>
          <w:rFonts w:ascii="Times New Roman" w:eastAsia="Courier New" w:hAnsi="Times New Roman" w:cs="Times New Roman"/>
          <w:color w:val="000000"/>
          <w:lang w:eastAsia="lv-LV"/>
        </w:rPr>
        <w:t> Līguma 13.5.punktā minētās kontaktpersonas nav tiesīgas veikt labojumus vai grozījumus Līgumā un tā pielikumos.</w:t>
      </w:r>
    </w:p>
    <w:p w:rsidR="00594F27" w:rsidRPr="00594F27" w:rsidRDefault="00594F27" w:rsidP="00594F27">
      <w:pPr>
        <w:widowControl w:val="0"/>
        <w:spacing w:after="0" w:line="240" w:lineRule="auto"/>
        <w:ind w:firstLine="540"/>
        <w:jc w:val="both"/>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13.7. Visu Līgumā minēto saistību izpildi Puses veic saskaņā ar Latvijas Republikā spēkā esošajos normatīvajos aktos noteikto.</w:t>
      </w:r>
    </w:p>
    <w:p w:rsidR="00594F27" w:rsidRPr="00594F27" w:rsidRDefault="00594F27" w:rsidP="00594F27">
      <w:pPr>
        <w:widowControl w:val="0"/>
        <w:spacing w:after="0" w:line="240" w:lineRule="auto"/>
        <w:ind w:firstLine="540"/>
        <w:jc w:val="both"/>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13.8. Līgums sastādīts uz 19 (deviņpadsmit) lapām, t.sk. ar 3 (trīs) pielikumiem, kopā uz 11 (vienpadsmit) lapām, 2 (divos) identiskos eksemplāros, no kuriem 1 (viens) glabājas pie Nomnieka, 1 (viens) pie Iznomātāja. Abiem Līguma eksemplāriem ir vienāds juridisks spēks.</w:t>
      </w:r>
    </w:p>
    <w:p w:rsidR="00594F27" w:rsidRPr="00594F27" w:rsidRDefault="00594F27" w:rsidP="00594F27">
      <w:pPr>
        <w:widowControl w:val="0"/>
        <w:spacing w:after="0" w:line="240" w:lineRule="auto"/>
        <w:ind w:firstLine="680"/>
        <w:jc w:val="both"/>
        <w:rPr>
          <w:rFonts w:ascii="Times New Roman" w:eastAsia="Courier New" w:hAnsi="Times New Roman" w:cs="Times New Roman"/>
          <w:color w:val="000000"/>
          <w:lang w:eastAsia="lv-LV"/>
        </w:rPr>
      </w:pPr>
    </w:p>
    <w:p w:rsidR="00594F27" w:rsidRPr="00594F27" w:rsidRDefault="00594F27" w:rsidP="00594F27">
      <w:pPr>
        <w:widowControl w:val="0"/>
        <w:spacing w:after="0" w:line="240" w:lineRule="auto"/>
        <w:jc w:val="center"/>
        <w:rPr>
          <w:rFonts w:ascii="Times New Roman" w:eastAsia="Courier New" w:hAnsi="Times New Roman" w:cs="Times New Roman"/>
          <w:color w:val="000000"/>
          <w:lang w:eastAsia="lv-LV"/>
        </w:rPr>
      </w:pPr>
      <w:r w:rsidRPr="00594F27">
        <w:rPr>
          <w:rFonts w:ascii="Times New Roman" w:eastAsia="Courier New" w:hAnsi="Times New Roman" w:cs="Times New Roman"/>
          <w:b/>
          <w:noProof/>
          <w:color w:val="000000"/>
          <w:lang w:eastAsia="lv-LV"/>
        </w:rPr>
        <w:t>14.Līguma Pušu adreses un bankas rekvizīti:</w:t>
      </w:r>
    </w:p>
    <w:p w:rsidR="00594F27" w:rsidRPr="00594F27" w:rsidRDefault="00594F27" w:rsidP="00594F27">
      <w:pPr>
        <w:widowControl w:val="0"/>
        <w:spacing w:after="0" w:line="240" w:lineRule="auto"/>
        <w:rPr>
          <w:rFonts w:ascii="Times New Roman" w:eastAsia="Courier New" w:hAnsi="Times New Roman" w:cs="Times New Roman"/>
          <w:b/>
          <w:noProof/>
          <w:color w:val="000000"/>
          <w:lang w:eastAsia="lv-LV"/>
        </w:rPr>
      </w:pPr>
    </w:p>
    <w:p w:rsidR="00594F27" w:rsidRPr="00594F27" w:rsidRDefault="00594F27" w:rsidP="00594F27">
      <w:pPr>
        <w:widowControl w:val="0"/>
        <w:spacing w:after="0" w:line="240" w:lineRule="auto"/>
        <w:ind w:left="748" w:hanging="748"/>
        <w:jc w:val="center"/>
        <w:rPr>
          <w:rFonts w:ascii="Times New Roman" w:eastAsia="Courier New" w:hAnsi="Times New Roman" w:cs="Times New Roman"/>
          <w:b/>
          <w:noProof/>
          <w:color w:val="000000"/>
          <w:lang w:eastAsia="lv-LV"/>
        </w:rPr>
      </w:pPr>
      <w:r w:rsidRPr="00594F27">
        <w:rPr>
          <w:rFonts w:ascii="Times New Roman" w:eastAsia="Courier New" w:hAnsi="Times New Roman" w:cs="Times New Roman"/>
          <w:b/>
          <w:noProof/>
          <w:color w:val="000000"/>
          <w:lang w:eastAsia="lv-LV"/>
        </w:rPr>
        <w:t>Iznomātājs</w:t>
      </w:r>
      <w:r w:rsidRPr="00594F27">
        <w:rPr>
          <w:rFonts w:ascii="Times New Roman" w:eastAsia="Courier New" w:hAnsi="Times New Roman" w:cs="Times New Roman"/>
          <w:b/>
          <w:noProof/>
          <w:color w:val="000000"/>
          <w:lang w:eastAsia="lv-LV"/>
        </w:rPr>
        <w:tab/>
      </w:r>
      <w:r w:rsidRPr="00594F27">
        <w:rPr>
          <w:rFonts w:ascii="Times New Roman" w:eastAsia="Courier New" w:hAnsi="Times New Roman" w:cs="Times New Roman"/>
          <w:b/>
          <w:noProof/>
          <w:color w:val="000000"/>
          <w:lang w:eastAsia="lv-LV"/>
        </w:rPr>
        <w:tab/>
      </w:r>
      <w:r w:rsidRPr="00594F27">
        <w:rPr>
          <w:rFonts w:ascii="Times New Roman" w:eastAsia="Courier New" w:hAnsi="Times New Roman" w:cs="Times New Roman"/>
          <w:b/>
          <w:noProof/>
          <w:color w:val="000000"/>
          <w:lang w:eastAsia="lv-LV"/>
        </w:rPr>
        <w:tab/>
      </w:r>
      <w:r w:rsidRPr="00594F27">
        <w:rPr>
          <w:rFonts w:ascii="Times New Roman" w:eastAsia="Courier New" w:hAnsi="Times New Roman" w:cs="Times New Roman"/>
          <w:b/>
          <w:noProof/>
          <w:color w:val="000000"/>
          <w:lang w:eastAsia="lv-LV"/>
        </w:rPr>
        <w:tab/>
      </w:r>
      <w:r w:rsidRPr="00594F27">
        <w:rPr>
          <w:rFonts w:ascii="Times New Roman" w:eastAsia="Courier New" w:hAnsi="Times New Roman" w:cs="Times New Roman"/>
          <w:b/>
          <w:noProof/>
          <w:color w:val="000000"/>
          <w:lang w:eastAsia="lv-LV"/>
        </w:rPr>
        <w:tab/>
      </w:r>
      <w:r w:rsidRPr="00594F27">
        <w:rPr>
          <w:rFonts w:ascii="Times New Roman" w:eastAsia="Courier New" w:hAnsi="Times New Roman" w:cs="Times New Roman"/>
          <w:b/>
          <w:noProof/>
          <w:color w:val="000000"/>
          <w:lang w:eastAsia="lv-LV"/>
        </w:rPr>
        <w:tab/>
        <w:t>Nomnieks</w:t>
      </w:r>
    </w:p>
    <w:p w:rsidR="00594F27" w:rsidRPr="00594F27" w:rsidRDefault="00594F27" w:rsidP="00594F27">
      <w:pPr>
        <w:widowControl w:val="0"/>
        <w:spacing w:after="0" w:line="240" w:lineRule="auto"/>
        <w:ind w:left="748" w:hanging="748"/>
        <w:jc w:val="center"/>
        <w:rPr>
          <w:rFonts w:ascii="Times New Roman" w:eastAsia="Courier New" w:hAnsi="Times New Roman" w:cs="Times New Roman"/>
          <w:b/>
          <w:noProof/>
          <w:color w:val="000000"/>
          <w:lang w:eastAsia="lv-LV"/>
        </w:rPr>
      </w:pPr>
    </w:p>
    <w:tbl>
      <w:tblPr>
        <w:tblW w:w="0" w:type="auto"/>
        <w:tblLook w:val="01E0" w:firstRow="1" w:lastRow="1" w:firstColumn="1" w:lastColumn="1" w:noHBand="0" w:noVBand="0"/>
      </w:tblPr>
      <w:tblGrid>
        <w:gridCol w:w="4643"/>
        <w:gridCol w:w="4644"/>
      </w:tblGrid>
      <w:tr w:rsidR="00594F27" w:rsidRPr="00594F27" w:rsidTr="00441858">
        <w:tc>
          <w:tcPr>
            <w:tcW w:w="4643" w:type="dxa"/>
            <w:shd w:val="clear" w:color="auto" w:fill="auto"/>
          </w:tcPr>
          <w:p w:rsidR="00594F27" w:rsidRPr="00594F27" w:rsidRDefault="00594F27" w:rsidP="00594F27">
            <w:pPr>
              <w:widowControl w:val="0"/>
              <w:spacing w:after="0" w:line="240" w:lineRule="auto"/>
              <w:rPr>
                <w:rFonts w:ascii="Times New Roman" w:eastAsia="Courier New" w:hAnsi="Times New Roman" w:cs="Times New Roman"/>
                <w:noProof/>
                <w:color w:val="000000"/>
                <w:lang w:eastAsia="lv-LV"/>
              </w:rPr>
            </w:pPr>
            <w:r w:rsidRPr="00594F27">
              <w:rPr>
                <w:rFonts w:ascii="Times New Roman" w:eastAsia="Courier New" w:hAnsi="Times New Roman" w:cs="Times New Roman"/>
                <w:noProof/>
                <w:color w:val="000000"/>
                <w:lang w:eastAsia="lv-LV"/>
              </w:rPr>
              <w:t>SIA ”Favorit Rent”</w:t>
            </w:r>
          </w:p>
          <w:p w:rsidR="00594F27" w:rsidRPr="00594F27" w:rsidRDefault="00594F27" w:rsidP="00594F27">
            <w:pPr>
              <w:widowControl w:val="0"/>
              <w:spacing w:after="0" w:line="240" w:lineRule="auto"/>
              <w:rPr>
                <w:rFonts w:ascii="Times New Roman" w:eastAsia="Courier New" w:hAnsi="Times New Roman" w:cs="Times New Roman"/>
                <w:noProof/>
                <w:color w:val="000000"/>
                <w:lang w:eastAsia="lv-LV"/>
              </w:rPr>
            </w:pPr>
            <w:r w:rsidRPr="00594F27">
              <w:rPr>
                <w:rFonts w:ascii="Times New Roman" w:eastAsia="Courier New" w:hAnsi="Times New Roman" w:cs="Times New Roman"/>
                <w:noProof/>
                <w:color w:val="000000"/>
                <w:lang w:eastAsia="lv-LV"/>
              </w:rPr>
              <w:t>Kadiķu iela 30, Jūrmala, LV-2008</w:t>
            </w:r>
          </w:p>
          <w:p w:rsidR="00594F27" w:rsidRPr="00594F27" w:rsidRDefault="00594F27" w:rsidP="00594F27">
            <w:pPr>
              <w:widowControl w:val="0"/>
              <w:spacing w:after="0" w:line="240" w:lineRule="auto"/>
              <w:rPr>
                <w:rFonts w:ascii="Times New Roman" w:eastAsia="Courier New" w:hAnsi="Times New Roman" w:cs="Times New Roman"/>
                <w:noProof/>
                <w:color w:val="000000"/>
                <w:lang w:eastAsia="lv-LV"/>
              </w:rPr>
            </w:pPr>
            <w:r w:rsidRPr="00594F27">
              <w:rPr>
                <w:rFonts w:ascii="Times New Roman" w:eastAsia="Courier New" w:hAnsi="Times New Roman" w:cs="Times New Roman"/>
                <w:noProof/>
                <w:color w:val="000000"/>
                <w:lang w:eastAsia="lv-LV"/>
              </w:rPr>
              <w:t>Reģ.nr. 40103531291</w:t>
            </w:r>
          </w:p>
          <w:p w:rsidR="00594F27" w:rsidRPr="00594F27" w:rsidRDefault="00594F27" w:rsidP="00594F27">
            <w:pPr>
              <w:widowControl w:val="0"/>
              <w:spacing w:after="0" w:line="240" w:lineRule="auto"/>
              <w:rPr>
                <w:rFonts w:ascii="Times New Roman" w:eastAsia="Courier New" w:hAnsi="Times New Roman" w:cs="Times New Roman"/>
                <w:noProof/>
                <w:color w:val="000000"/>
                <w:lang w:eastAsia="lv-LV"/>
              </w:rPr>
            </w:pPr>
            <w:r w:rsidRPr="00594F27">
              <w:rPr>
                <w:rFonts w:ascii="Times New Roman" w:eastAsia="Courier New" w:hAnsi="Times New Roman" w:cs="Times New Roman"/>
                <w:noProof/>
                <w:color w:val="000000"/>
                <w:lang w:eastAsia="lv-LV"/>
              </w:rPr>
              <w:t>A/S Swedbanka</w:t>
            </w:r>
          </w:p>
          <w:p w:rsidR="00594F27" w:rsidRPr="00594F27" w:rsidRDefault="00594F27" w:rsidP="00594F27">
            <w:pPr>
              <w:widowControl w:val="0"/>
              <w:spacing w:after="0" w:line="240" w:lineRule="auto"/>
              <w:rPr>
                <w:rFonts w:ascii="Times New Roman" w:eastAsia="Courier New" w:hAnsi="Times New Roman" w:cs="Times New Roman"/>
                <w:noProof/>
                <w:color w:val="000000"/>
                <w:lang w:eastAsia="lv-LV"/>
              </w:rPr>
            </w:pPr>
            <w:r w:rsidRPr="00594F27">
              <w:rPr>
                <w:rFonts w:ascii="Times New Roman" w:eastAsia="Courier New" w:hAnsi="Times New Roman" w:cs="Times New Roman"/>
                <w:noProof/>
                <w:color w:val="000000"/>
                <w:lang w:eastAsia="lv-LV"/>
              </w:rPr>
              <w:t>Kods: HABALV22</w:t>
            </w:r>
          </w:p>
          <w:p w:rsidR="00594F27" w:rsidRPr="00594F27" w:rsidRDefault="00594F27" w:rsidP="00594F27">
            <w:pPr>
              <w:widowControl w:val="0"/>
              <w:spacing w:after="0" w:line="240" w:lineRule="auto"/>
              <w:rPr>
                <w:rFonts w:ascii="Times New Roman" w:eastAsia="Courier New" w:hAnsi="Times New Roman" w:cs="Times New Roman"/>
                <w:b/>
                <w:noProof/>
                <w:color w:val="000000"/>
                <w:lang w:eastAsia="lv-LV"/>
              </w:rPr>
            </w:pPr>
            <w:r w:rsidRPr="00594F27">
              <w:rPr>
                <w:rFonts w:ascii="Times New Roman" w:eastAsia="Courier New" w:hAnsi="Times New Roman" w:cs="Times New Roman"/>
                <w:noProof/>
                <w:color w:val="000000"/>
                <w:lang w:eastAsia="lv-LV"/>
              </w:rPr>
              <w:t>Konts: LV10HABA0551032997588</w:t>
            </w:r>
          </w:p>
        </w:tc>
        <w:tc>
          <w:tcPr>
            <w:tcW w:w="4644" w:type="dxa"/>
            <w:shd w:val="clear" w:color="auto" w:fill="auto"/>
          </w:tcPr>
          <w:p w:rsidR="00594F27" w:rsidRPr="00594F27" w:rsidRDefault="00594F27" w:rsidP="00594F27">
            <w:pPr>
              <w:widowControl w:val="0"/>
              <w:spacing w:after="0" w:line="240" w:lineRule="auto"/>
              <w:rPr>
                <w:rFonts w:ascii="Times New Roman" w:eastAsia="Courier New" w:hAnsi="Times New Roman" w:cs="Times New Roman"/>
                <w:b/>
                <w:snapToGrid w:val="0"/>
                <w:color w:val="000000"/>
                <w:lang w:eastAsia="lv-LV"/>
              </w:rPr>
            </w:pPr>
            <w:r w:rsidRPr="00594F27">
              <w:rPr>
                <w:rFonts w:ascii="Times New Roman" w:eastAsia="Courier New" w:hAnsi="Times New Roman" w:cs="Times New Roman"/>
                <w:b/>
                <w:snapToGrid w:val="0"/>
                <w:color w:val="000000"/>
                <w:lang w:eastAsia="lv-LV"/>
              </w:rPr>
              <w:t>Korupcijas novēršanas un apkarošanas birojs</w:t>
            </w:r>
          </w:p>
          <w:p w:rsidR="00594F27" w:rsidRPr="00594F27" w:rsidRDefault="00594F27" w:rsidP="00594F27">
            <w:pPr>
              <w:widowControl w:val="0"/>
              <w:spacing w:after="0" w:line="240" w:lineRule="auto"/>
              <w:rPr>
                <w:rFonts w:ascii="Times New Roman" w:eastAsia="Courier New" w:hAnsi="Times New Roman" w:cs="Times New Roman"/>
                <w:color w:val="000000"/>
                <w:lang w:eastAsia="lv-LV"/>
              </w:rPr>
            </w:pPr>
            <w:r w:rsidRPr="00594F27">
              <w:rPr>
                <w:rFonts w:ascii="Times New Roman" w:eastAsia="Courier New" w:hAnsi="Times New Roman" w:cs="Times New Roman"/>
                <w:color w:val="000000"/>
                <w:lang w:eastAsia="lv-LV"/>
              </w:rPr>
              <w:t>Citadeles iela 1, Rīga, LV-1010</w:t>
            </w:r>
          </w:p>
          <w:p w:rsidR="00594F27" w:rsidRPr="00594F27" w:rsidRDefault="00594F27" w:rsidP="00594F27">
            <w:pPr>
              <w:widowControl w:val="0"/>
              <w:spacing w:after="0" w:line="240" w:lineRule="auto"/>
              <w:rPr>
                <w:rFonts w:ascii="Times New Roman" w:eastAsia="Courier New" w:hAnsi="Times New Roman" w:cs="Times New Roman"/>
                <w:snapToGrid w:val="0"/>
                <w:color w:val="000000"/>
                <w:lang w:eastAsia="lv-LV"/>
              </w:rPr>
            </w:pPr>
            <w:proofErr w:type="spellStart"/>
            <w:r w:rsidRPr="00594F27">
              <w:rPr>
                <w:rFonts w:ascii="Times New Roman" w:eastAsia="Courier New" w:hAnsi="Times New Roman" w:cs="Times New Roman"/>
                <w:snapToGrid w:val="0"/>
                <w:color w:val="000000"/>
                <w:lang w:eastAsia="lv-LV"/>
              </w:rPr>
              <w:t>Reģ</w:t>
            </w:r>
            <w:proofErr w:type="spellEnd"/>
            <w:r w:rsidRPr="00594F27">
              <w:rPr>
                <w:rFonts w:ascii="Times New Roman" w:eastAsia="Courier New" w:hAnsi="Times New Roman" w:cs="Times New Roman"/>
                <w:snapToGrid w:val="0"/>
                <w:color w:val="000000"/>
                <w:lang w:eastAsia="lv-LV"/>
              </w:rPr>
              <w:t xml:space="preserve">. Nr. 90001427791 </w:t>
            </w:r>
          </w:p>
          <w:p w:rsidR="00594F27" w:rsidRPr="00594F27" w:rsidRDefault="00594F27" w:rsidP="00594F27">
            <w:pPr>
              <w:widowControl w:val="0"/>
              <w:spacing w:after="0" w:line="240" w:lineRule="auto"/>
              <w:rPr>
                <w:rFonts w:ascii="Times New Roman" w:eastAsia="Courier New" w:hAnsi="Times New Roman" w:cs="Times New Roman"/>
                <w:snapToGrid w:val="0"/>
                <w:color w:val="000000"/>
                <w:lang w:eastAsia="lv-LV"/>
              </w:rPr>
            </w:pPr>
            <w:r w:rsidRPr="00594F27">
              <w:rPr>
                <w:rFonts w:ascii="Times New Roman" w:eastAsia="Courier New" w:hAnsi="Times New Roman" w:cs="Times New Roman"/>
                <w:snapToGrid w:val="0"/>
                <w:color w:val="000000"/>
                <w:lang w:eastAsia="lv-LV"/>
              </w:rPr>
              <w:t>Valsts kase</w:t>
            </w:r>
          </w:p>
          <w:p w:rsidR="00594F27" w:rsidRPr="00594F27" w:rsidRDefault="00594F27" w:rsidP="00594F27">
            <w:pPr>
              <w:widowControl w:val="0"/>
              <w:spacing w:after="0" w:line="240" w:lineRule="auto"/>
              <w:rPr>
                <w:rFonts w:ascii="Times New Roman" w:eastAsia="Courier New" w:hAnsi="Times New Roman" w:cs="Times New Roman"/>
                <w:snapToGrid w:val="0"/>
                <w:color w:val="000000"/>
                <w:lang w:eastAsia="lv-LV"/>
              </w:rPr>
            </w:pPr>
            <w:r w:rsidRPr="00594F27">
              <w:rPr>
                <w:rFonts w:ascii="Times New Roman" w:eastAsia="Courier New" w:hAnsi="Times New Roman" w:cs="Times New Roman"/>
                <w:snapToGrid w:val="0"/>
                <w:color w:val="000000"/>
                <w:lang w:eastAsia="lv-LV"/>
              </w:rPr>
              <w:t>Kods: TRELLV22</w:t>
            </w:r>
          </w:p>
          <w:p w:rsidR="00594F27" w:rsidRPr="00594F27" w:rsidRDefault="00594F27" w:rsidP="00594F27">
            <w:pPr>
              <w:widowControl w:val="0"/>
              <w:spacing w:after="0" w:line="240" w:lineRule="auto"/>
              <w:rPr>
                <w:rFonts w:ascii="Times New Roman" w:eastAsia="Courier New" w:hAnsi="Times New Roman" w:cs="Times New Roman"/>
                <w:b/>
                <w:noProof/>
                <w:color w:val="000000"/>
                <w:lang w:eastAsia="lv-LV"/>
              </w:rPr>
            </w:pPr>
            <w:r w:rsidRPr="00594F27">
              <w:rPr>
                <w:rFonts w:ascii="Times New Roman" w:eastAsia="Courier New" w:hAnsi="Times New Roman" w:cs="Times New Roman"/>
                <w:snapToGrid w:val="0"/>
                <w:color w:val="000000"/>
                <w:lang w:eastAsia="lv-LV"/>
              </w:rPr>
              <w:t xml:space="preserve">Konts: </w:t>
            </w:r>
            <w:r w:rsidRPr="00594F27">
              <w:rPr>
                <w:rFonts w:ascii="Times New Roman" w:eastAsia="Courier New" w:hAnsi="Times New Roman" w:cs="Times New Roman"/>
                <w:color w:val="000000"/>
                <w:lang w:eastAsia="lv-LV"/>
              </w:rPr>
              <w:t>LV52TREL2040007022000</w:t>
            </w:r>
          </w:p>
        </w:tc>
      </w:tr>
    </w:tbl>
    <w:p w:rsidR="00594F27" w:rsidRPr="00594F27" w:rsidRDefault="00594F27" w:rsidP="00594F27">
      <w:pPr>
        <w:widowControl w:val="0"/>
        <w:spacing w:after="0" w:line="240" w:lineRule="auto"/>
        <w:rPr>
          <w:rFonts w:ascii="Times New Roman" w:eastAsia="Courier New" w:hAnsi="Times New Roman" w:cs="Times New Roman"/>
          <w:b/>
          <w:noProof/>
          <w:color w:val="000000"/>
          <w:lang w:eastAsia="lv-LV"/>
        </w:rPr>
      </w:pPr>
    </w:p>
    <w:p w:rsidR="00594F27" w:rsidRPr="00594F27" w:rsidRDefault="00594F27" w:rsidP="00594F27">
      <w:pPr>
        <w:widowControl w:val="0"/>
        <w:spacing w:after="0" w:line="240" w:lineRule="auto"/>
        <w:rPr>
          <w:rFonts w:ascii="Times New Roman" w:eastAsia="Courier New" w:hAnsi="Times New Roman" w:cs="Times New Roman"/>
          <w:b/>
          <w:noProof/>
          <w:color w:val="000000"/>
          <w:lang w:eastAsia="lv-LV"/>
        </w:rPr>
      </w:pPr>
      <w:r w:rsidRPr="00594F27">
        <w:rPr>
          <w:rFonts w:ascii="Times New Roman" w:eastAsia="Courier New" w:hAnsi="Times New Roman" w:cs="Times New Roman"/>
          <w:b/>
          <w:noProof/>
          <w:color w:val="000000"/>
          <w:lang w:eastAsia="lv-LV"/>
        </w:rPr>
        <w:t>___________________________</w:t>
      </w:r>
      <w:r w:rsidRPr="00594F27">
        <w:rPr>
          <w:rFonts w:ascii="Times New Roman" w:eastAsia="Courier New" w:hAnsi="Times New Roman" w:cs="Times New Roman"/>
          <w:b/>
          <w:noProof/>
          <w:color w:val="000000"/>
          <w:lang w:eastAsia="lv-LV"/>
        </w:rPr>
        <w:tab/>
      </w:r>
      <w:r w:rsidRPr="00594F27">
        <w:rPr>
          <w:rFonts w:ascii="Times New Roman" w:eastAsia="Courier New" w:hAnsi="Times New Roman" w:cs="Times New Roman"/>
          <w:b/>
          <w:noProof/>
          <w:color w:val="000000"/>
          <w:lang w:eastAsia="lv-LV"/>
        </w:rPr>
        <w:tab/>
      </w:r>
      <w:r w:rsidRPr="00594F27">
        <w:rPr>
          <w:rFonts w:ascii="Times New Roman" w:eastAsia="Courier New" w:hAnsi="Times New Roman" w:cs="Times New Roman"/>
          <w:b/>
          <w:noProof/>
          <w:color w:val="000000"/>
          <w:lang w:eastAsia="lv-LV"/>
        </w:rPr>
        <w:tab/>
        <w:t>__________________________</w:t>
      </w:r>
    </w:p>
    <w:tbl>
      <w:tblPr>
        <w:tblW w:w="0" w:type="auto"/>
        <w:tblLook w:val="01E0" w:firstRow="1" w:lastRow="1" w:firstColumn="1" w:lastColumn="1" w:noHBand="0" w:noVBand="0"/>
      </w:tblPr>
      <w:tblGrid>
        <w:gridCol w:w="4643"/>
        <w:gridCol w:w="4644"/>
      </w:tblGrid>
      <w:tr w:rsidR="00594F27" w:rsidRPr="00594F27" w:rsidTr="00441858">
        <w:tc>
          <w:tcPr>
            <w:tcW w:w="4643" w:type="dxa"/>
            <w:shd w:val="clear" w:color="auto" w:fill="auto"/>
          </w:tcPr>
          <w:p w:rsidR="00594F27" w:rsidRPr="00594F27" w:rsidRDefault="00594F27" w:rsidP="00594F27">
            <w:pPr>
              <w:widowControl w:val="0"/>
              <w:spacing w:after="0" w:line="240" w:lineRule="auto"/>
              <w:jc w:val="center"/>
              <w:rPr>
                <w:rFonts w:ascii="Times New Roman" w:eastAsia="Courier New" w:hAnsi="Times New Roman" w:cs="Times New Roman"/>
                <w:noProof/>
                <w:color w:val="000000"/>
                <w:sz w:val="21"/>
                <w:szCs w:val="21"/>
                <w:lang w:eastAsia="lv-LV"/>
              </w:rPr>
            </w:pPr>
            <w:r w:rsidRPr="00594F27">
              <w:rPr>
                <w:rFonts w:ascii="Times New Roman" w:eastAsia="Courier New" w:hAnsi="Times New Roman" w:cs="Times New Roman"/>
                <w:noProof/>
                <w:color w:val="000000"/>
                <w:sz w:val="21"/>
                <w:szCs w:val="21"/>
                <w:lang w:eastAsia="lv-LV"/>
              </w:rPr>
              <w:t>R. Ermičs</w:t>
            </w:r>
          </w:p>
        </w:tc>
        <w:tc>
          <w:tcPr>
            <w:tcW w:w="4644" w:type="dxa"/>
            <w:shd w:val="clear" w:color="auto" w:fill="auto"/>
          </w:tcPr>
          <w:p w:rsidR="00594F27" w:rsidRPr="00594F27" w:rsidRDefault="00594F27" w:rsidP="00594F27">
            <w:pPr>
              <w:widowControl w:val="0"/>
              <w:spacing w:after="0" w:line="240" w:lineRule="auto"/>
              <w:jc w:val="center"/>
              <w:rPr>
                <w:rFonts w:ascii="Times New Roman" w:eastAsia="Courier New" w:hAnsi="Times New Roman" w:cs="Times New Roman"/>
                <w:noProof/>
                <w:color w:val="000000"/>
                <w:sz w:val="21"/>
                <w:szCs w:val="21"/>
                <w:lang w:eastAsia="lv-LV"/>
              </w:rPr>
            </w:pPr>
            <w:r w:rsidRPr="00594F27">
              <w:rPr>
                <w:rFonts w:ascii="Times New Roman" w:eastAsia="Courier New" w:hAnsi="Times New Roman" w:cs="Times New Roman"/>
                <w:noProof/>
                <w:color w:val="000000"/>
                <w:sz w:val="21"/>
                <w:szCs w:val="21"/>
                <w:lang w:eastAsia="lv-LV"/>
              </w:rPr>
              <w:t>J.Straume</w:t>
            </w:r>
          </w:p>
        </w:tc>
      </w:tr>
    </w:tbl>
    <w:p w:rsidR="00594F27" w:rsidRPr="00594F27" w:rsidRDefault="00594F27" w:rsidP="00594F27">
      <w:pPr>
        <w:widowControl w:val="0"/>
        <w:spacing w:after="0" w:line="240" w:lineRule="auto"/>
        <w:jc w:val="right"/>
        <w:rPr>
          <w:rFonts w:ascii="Times New Roman" w:eastAsia="Courier New" w:hAnsi="Times New Roman" w:cs="Times New Roman"/>
          <w:noProof/>
          <w:color w:val="000000"/>
          <w:sz w:val="21"/>
          <w:szCs w:val="21"/>
          <w:lang w:eastAsia="lv-LV"/>
        </w:rPr>
      </w:pPr>
    </w:p>
    <w:p w:rsidR="00F80CF9" w:rsidRDefault="00F80CF9">
      <w:bookmarkStart w:id="0" w:name="_GoBack"/>
      <w:bookmarkEnd w:id="0"/>
    </w:p>
    <w:sectPr w:rsidR="00F80CF9" w:rsidSect="00594F27">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F27"/>
    <w:rsid w:val="00594F27"/>
    <w:rsid w:val="00F80C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15232</Words>
  <Characters>8683</Characters>
  <Application>Microsoft Office Word</Application>
  <DocSecurity>0</DocSecurity>
  <Lines>72</Lines>
  <Paragraphs>47</Paragraphs>
  <ScaleCrop>false</ScaleCrop>
  <HeadingPairs>
    <vt:vector size="2" baseType="variant">
      <vt:variant>
        <vt:lpstr>Title</vt:lpstr>
      </vt:variant>
      <vt:variant>
        <vt:i4>1</vt:i4>
      </vt:variant>
    </vt:vector>
  </HeadingPairs>
  <TitlesOfParts>
    <vt:vector size="1" baseType="lpstr">
      <vt:lpstr/>
    </vt:vector>
  </TitlesOfParts>
  <Company>KNAB</Company>
  <LinksUpToDate>false</LinksUpToDate>
  <CharactersWithSpaces>23868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Zane Gokbaga</dc:creator>
  <cp:lastModifiedBy>Zane Gokbaga</cp:lastModifiedBy>
  <cp:revision>1</cp:revision>
  <dcterms:created xsi:type="dcterms:W3CDTF">2018-09-26T07:00:00Z</dcterms:created>
  <dcterms:modified xsi:type="dcterms:W3CDTF">2018-09-26T07:01:00Z</dcterms:modified>
</cp:coreProperties>
</file>